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7DD30" w14:textId="5E294A85" w:rsidR="002E11CC" w:rsidRPr="0094752D" w:rsidRDefault="004F6906" w:rsidP="00CB466D">
      <w:pPr>
        <w:spacing w:line="240" w:lineRule="auto"/>
        <w:contextualSpacing/>
        <w:jc w:val="center"/>
        <w:rPr>
          <w:b/>
          <w:bCs/>
          <w:sz w:val="40"/>
          <w:szCs w:val="40"/>
        </w:rPr>
      </w:pPr>
      <w:r w:rsidRPr="0094752D">
        <w:rPr>
          <w:b/>
          <w:bCs/>
          <w:sz w:val="40"/>
          <w:szCs w:val="40"/>
        </w:rPr>
        <w:t xml:space="preserve">Lesson 4: </w:t>
      </w:r>
      <w:r w:rsidR="00CB466D" w:rsidRPr="0094752D">
        <w:rPr>
          <w:b/>
          <w:bCs/>
          <w:sz w:val="40"/>
          <w:szCs w:val="40"/>
        </w:rPr>
        <w:t xml:space="preserve">The Book of </w:t>
      </w:r>
      <w:r w:rsidRPr="0094752D">
        <w:rPr>
          <w:b/>
          <w:bCs/>
          <w:sz w:val="40"/>
          <w:szCs w:val="40"/>
        </w:rPr>
        <w:t xml:space="preserve">Tobit 5 </w:t>
      </w:r>
      <w:r w:rsidR="0094752D" w:rsidRPr="0094752D">
        <w:rPr>
          <w:b/>
          <w:bCs/>
          <w:sz w:val="40"/>
          <w:szCs w:val="40"/>
        </w:rPr>
        <w:t xml:space="preserve">       </w:t>
      </w:r>
      <w:r w:rsidRPr="0094752D">
        <w:rPr>
          <w:b/>
          <w:bCs/>
          <w:sz w:val="40"/>
          <w:szCs w:val="40"/>
        </w:rPr>
        <w:t>The Angel Raphael</w:t>
      </w:r>
    </w:p>
    <w:p w14:paraId="6779734F" w14:textId="77777777" w:rsidR="00BC730F" w:rsidRDefault="00BC730F" w:rsidP="00CB466D">
      <w:pPr>
        <w:spacing w:line="240" w:lineRule="auto"/>
        <w:contextualSpacing/>
        <w:jc w:val="center"/>
        <w:rPr>
          <w:b/>
          <w:bCs/>
          <w:sz w:val="28"/>
          <w:szCs w:val="28"/>
        </w:rPr>
      </w:pPr>
    </w:p>
    <w:p w14:paraId="4EDAAD9D" w14:textId="22A09F43" w:rsidR="00BC730F" w:rsidRDefault="00BC730F" w:rsidP="007B1AD1">
      <w:pPr>
        <w:spacing w:line="240" w:lineRule="auto"/>
        <w:contextualSpacing/>
        <w:rPr>
          <w:sz w:val="28"/>
          <w:szCs w:val="28"/>
        </w:rPr>
      </w:pPr>
      <w:r w:rsidRPr="007B1AD1">
        <w:rPr>
          <w:sz w:val="28"/>
          <w:szCs w:val="28"/>
        </w:rPr>
        <w:t>In the last lesson</w:t>
      </w:r>
      <w:r w:rsidR="007B1AD1">
        <w:rPr>
          <w:sz w:val="28"/>
          <w:szCs w:val="28"/>
        </w:rPr>
        <w:t>, Tobit, who is blind</w:t>
      </w:r>
      <w:r w:rsidR="00D12E57">
        <w:rPr>
          <w:sz w:val="28"/>
          <w:szCs w:val="28"/>
        </w:rPr>
        <w:t>, old,</w:t>
      </w:r>
      <w:r w:rsidR="007B1AD1">
        <w:rPr>
          <w:sz w:val="28"/>
          <w:szCs w:val="28"/>
        </w:rPr>
        <w:t xml:space="preserve"> and</w:t>
      </w:r>
      <w:r w:rsidR="00D12E57">
        <w:rPr>
          <w:sz w:val="28"/>
          <w:szCs w:val="28"/>
        </w:rPr>
        <w:t xml:space="preserve"> ready to die,</w:t>
      </w:r>
      <w:r w:rsidR="00E74A7E">
        <w:rPr>
          <w:sz w:val="28"/>
          <w:szCs w:val="28"/>
        </w:rPr>
        <w:t xml:space="preserve"> g</w:t>
      </w:r>
      <w:r w:rsidR="00FC2141">
        <w:rPr>
          <w:sz w:val="28"/>
          <w:szCs w:val="28"/>
        </w:rPr>
        <w:t>ave</w:t>
      </w:r>
      <w:r w:rsidR="00E74A7E">
        <w:rPr>
          <w:sz w:val="28"/>
          <w:szCs w:val="28"/>
        </w:rPr>
        <w:t xml:space="preserve"> his son a long litany of advice on how to live his life and how to carry himself</w:t>
      </w:r>
      <w:r w:rsidR="007E601C">
        <w:rPr>
          <w:sz w:val="28"/>
          <w:szCs w:val="28"/>
        </w:rPr>
        <w:t xml:space="preserve"> as he departs on a journey to Media.  </w:t>
      </w:r>
      <w:r w:rsidR="00FC2141">
        <w:rPr>
          <w:sz w:val="28"/>
          <w:szCs w:val="28"/>
        </w:rPr>
        <w:t>Tobia</w:t>
      </w:r>
      <w:r w:rsidR="002878B2">
        <w:rPr>
          <w:sz w:val="28"/>
          <w:szCs w:val="28"/>
        </w:rPr>
        <w:t>h</w:t>
      </w:r>
      <w:r w:rsidR="00FC2141">
        <w:rPr>
          <w:sz w:val="28"/>
          <w:szCs w:val="28"/>
        </w:rPr>
        <w:t xml:space="preserve"> is to return to Nineveh after </w:t>
      </w:r>
      <w:r w:rsidR="000A3246">
        <w:rPr>
          <w:sz w:val="28"/>
          <w:szCs w:val="28"/>
        </w:rPr>
        <w:t xml:space="preserve">recovering funds that Tobit had </w:t>
      </w:r>
      <w:r w:rsidR="003213ED">
        <w:rPr>
          <w:sz w:val="28"/>
          <w:szCs w:val="28"/>
        </w:rPr>
        <w:t>invested</w:t>
      </w:r>
      <w:r w:rsidR="000A3246">
        <w:rPr>
          <w:sz w:val="28"/>
          <w:szCs w:val="28"/>
        </w:rPr>
        <w:t xml:space="preserve"> there with relatives. </w:t>
      </w:r>
      <w:r w:rsidR="001C6ED1">
        <w:rPr>
          <w:sz w:val="28"/>
          <w:szCs w:val="28"/>
        </w:rPr>
        <w:t>Tobia</w:t>
      </w:r>
      <w:r w:rsidR="002878B2">
        <w:rPr>
          <w:sz w:val="28"/>
          <w:szCs w:val="28"/>
        </w:rPr>
        <w:t>h</w:t>
      </w:r>
      <w:r w:rsidR="001C6ED1">
        <w:rPr>
          <w:sz w:val="28"/>
          <w:szCs w:val="28"/>
        </w:rPr>
        <w:t xml:space="preserve"> is willing to go, but has concerns about the journey and the task before him.</w:t>
      </w:r>
      <w:r w:rsidR="00A23E32">
        <w:rPr>
          <w:sz w:val="28"/>
          <w:szCs w:val="28"/>
        </w:rPr>
        <w:t xml:space="preserve">   </w:t>
      </w:r>
      <w:r w:rsidR="00D345C2">
        <w:rPr>
          <w:sz w:val="28"/>
          <w:szCs w:val="28"/>
        </w:rPr>
        <w:t>(</w:t>
      </w:r>
      <w:r w:rsidR="00A23E32">
        <w:rPr>
          <w:sz w:val="28"/>
          <w:szCs w:val="28"/>
        </w:rPr>
        <w:t>Just a note here</w:t>
      </w:r>
      <w:r w:rsidR="00D345C2">
        <w:rPr>
          <w:sz w:val="28"/>
          <w:szCs w:val="28"/>
        </w:rPr>
        <w:t>, in some translations Tobit’s son is Tobia</w:t>
      </w:r>
      <w:r w:rsidR="002878B2">
        <w:rPr>
          <w:sz w:val="28"/>
          <w:szCs w:val="28"/>
        </w:rPr>
        <w:t>h</w:t>
      </w:r>
      <w:r w:rsidR="00D345C2">
        <w:rPr>
          <w:sz w:val="28"/>
          <w:szCs w:val="28"/>
        </w:rPr>
        <w:t>, in others it is Tobia</w:t>
      </w:r>
      <w:r w:rsidR="00CF4FF6">
        <w:rPr>
          <w:sz w:val="28"/>
          <w:szCs w:val="28"/>
        </w:rPr>
        <w:t>s</w:t>
      </w:r>
      <w:r w:rsidR="00D345C2">
        <w:rPr>
          <w:sz w:val="28"/>
          <w:szCs w:val="28"/>
        </w:rPr>
        <w:t>.</w:t>
      </w:r>
      <w:r w:rsidR="00F5002E">
        <w:rPr>
          <w:sz w:val="28"/>
          <w:szCs w:val="28"/>
        </w:rPr>
        <w:t>)</w:t>
      </w:r>
    </w:p>
    <w:p w14:paraId="3C31B0B5" w14:textId="77777777" w:rsidR="001C6ED1" w:rsidRDefault="001C6ED1" w:rsidP="007B1AD1">
      <w:pPr>
        <w:spacing w:line="240" w:lineRule="auto"/>
        <w:contextualSpacing/>
        <w:rPr>
          <w:sz w:val="28"/>
          <w:szCs w:val="28"/>
        </w:rPr>
      </w:pPr>
    </w:p>
    <w:p w14:paraId="28224E72" w14:textId="21B3C0B1" w:rsidR="001C6ED1" w:rsidRDefault="001C6ED1" w:rsidP="001C6ED1">
      <w:pPr>
        <w:pStyle w:val="ListParagraph"/>
        <w:numPr>
          <w:ilvl w:val="0"/>
          <w:numId w:val="1"/>
        </w:numPr>
        <w:spacing w:line="240" w:lineRule="auto"/>
        <w:rPr>
          <w:b/>
          <w:bCs/>
          <w:sz w:val="28"/>
          <w:szCs w:val="28"/>
        </w:rPr>
      </w:pPr>
      <w:r w:rsidRPr="001F3B7B">
        <w:rPr>
          <w:b/>
          <w:bCs/>
          <w:sz w:val="28"/>
          <w:szCs w:val="28"/>
        </w:rPr>
        <w:t>Read Tobit 5:1-</w:t>
      </w:r>
      <w:r w:rsidR="001F3B7B" w:rsidRPr="001F3B7B">
        <w:rPr>
          <w:b/>
          <w:bCs/>
          <w:sz w:val="28"/>
          <w:szCs w:val="28"/>
        </w:rPr>
        <w:t>3 and footnotes. Share any footnotes with your group.</w:t>
      </w:r>
    </w:p>
    <w:p w14:paraId="54E6F3F5" w14:textId="77777777" w:rsidR="008B53B0" w:rsidRDefault="008B53B0" w:rsidP="008B53B0">
      <w:pPr>
        <w:pStyle w:val="ListParagraph"/>
        <w:spacing w:line="240" w:lineRule="auto"/>
        <w:ind w:left="360"/>
        <w:rPr>
          <w:b/>
          <w:bCs/>
          <w:sz w:val="28"/>
          <w:szCs w:val="28"/>
        </w:rPr>
      </w:pPr>
    </w:p>
    <w:p w14:paraId="3CCDE3EE" w14:textId="77777777" w:rsidR="0094752D" w:rsidRDefault="002B14DE" w:rsidP="002B14DE">
      <w:pPr>
        <w:pStyle w:val="ListParagraph"/>
        <w:spacing w:line="240" w:lineRule="auto"/>
        <w:ind w:left="360"/>
        <w:rPr>
          <w:b/>
          <w:bCs/>
          <w:sz w:val="28"/>
          <w:szCs w:val="28"/>
        </w:rPr>
      </w:pPr>
      <w:r>
        <w:rPr>
          <w:b/>
          <w:bCs/>
          <w:sz w:val="28"/>
          <w:szCs w:val="28"/>
        </w:rPr>
        <w:t>What are Tobia</w:t>
      </w:r>
      <w:r w:rsidR="00A23E32">
        <w:rPr>
          <w:b/>
          <w:bCs/>
          <w:sz w:val="28"/>
          <w:szCs w:val="28"/>
        </w:rPr>
        <w:t>s</w:t>
      </w:r>
      <w:r w:rsidR="007710E2">
        <w:rPr>
          <w:b/>
          <w:bCs/>
          <w:sz w:val="28"/>
          <w:szCs w:val="28"/>
        </w:rPr>
        <w:t>’</w:t>
      </w:r>
      <w:r>
        <w:rPr>
          <w:b/>
          <w:bCs/>
          <w:sz w:val="28"/>
          <w:szCs w:val="28"/>
        </w:rPr>
        <w:t xml:space="preserve"> concerns about this journey?</w:t>
      </w:r>
    </w:p>
    <w:p w14:paraId="49AAB22F" w14:textId="3325662F" w:rsidR="00254F3D" w:rsidRDefault="0094752D" w:rsidP="002B14DE">
      <w:pPr>
        <w:pStyle w:val="ListParagraph"/>
        <w:spacing w:line="240" w:lineRule="auto"/>
        <w:ind w:left="360"/>
        <w:rPr>
          <w:b/>
          <w:bCs/>
          <w:sz w:val="28"/>
          <w:szCs w:val="28"/>
        </w:rPr>
      </w:pPr>
      <w:r>
        <w:rPr>
          <w:b/>
          <w:bCs/>
          <w:sz w:val="28"/>
          <w:szCs w:val="28"/>
        </w:rPr>
        <w:br/>
      </w:r>
      <w:r w:rsidR="00254F3D">
        <w:rPr>
          <w:b/>
          <w:bCs/>
          <w:sz w:val="28"/>
          <w:szCs w:val="28"/>
        </w:rPr>
        <w:t>How does Tobit respond to his sons’ concerns?</w:t>
      </w:r>
    </w:p>
    <w:p w14:paraId="5FC16229" w14:textId="77777777" w:rsidR="00254F3D" w:rsidRDefault="00254F3D" w:rsidP="002B14DE">
      <w:pPr>
        <w:pStyle w:val="ListParagraph"/>
        <w:spacing w:line="240" w:lineRule="auto"/>
        <w:ind w:left="360"/>
        <w:rPr>
          <w:b/>
          <w:bCs/>
          <w:sz w:val="28"/>
          <w:szCs w:val="28"/>
        </w:rPr>
      </w:pPr>
    </w:p>
    <w:p w14:paraId="5A17BABC" w14:textId="61DEC9F6" w:rsidR="00254F3D" w:rsidRDefault="0070635D" w:rsidP="00D075B3">
      <w:pPr>
        <w:pStyle w:val="ListParagraph"/>
        <w:numPr>
          <w:ilvl w:val="0"/>
          <w:numId w:val="1"/>
        </w:numPr>
        <w:spacing w:line="240" w:lineRule="auto"/>
        <w:rPr>
          <w:b/>
          <w:bCs/>
          <w:sz w:val="28"/>
          <w:szCs w:val="28"/>
        </w:rPr>
      </w:pPr>
      <w:r>
        <w:rPr>
          <w:b/>
          <w:bCs/>
          <w:sz w:val="28"/>
          <w:szCs w:val="28"/>
        </w:rPr>
        <w:t>Rea</w:t>
      </w:r>
      <w:r w:rsidR="007710E2">
        <w:rPr>
          <w:b/>
          <w:bCs/>
          <w:sz w:val="28"/>
          <w:szCs w:val="28"/>
        </w:rPr>
        <w:t>d Tobit 1:15 here</w:t>
      </w:r>
      <w:r w:rsidR="009D727D">
        <w:rPr>
          <w:b/>
          <w:bCs/>
          <w:sz w:val="28"/>
          <w:szCs w:val="28"/>
        </w:rPr>
        <w:t xml:space="preserve">.  What other concern might </w:t>
      </w:r>
      <w:r w:rsidR="009D727D" w:rsidRPr="0042048D">
        <w:rPr>
          <w:b/>
          <w:bCs/>
          <w:i/>
          <w:iCs/>
          <w:sz w:val="28"/>
          <w:szCs w:val="28"/>
        </w:rPr>
        <w:t>Tobia</w:t>
      </w:r>
      <w:r w:rsidR="00A23E32" w:rsidRPr="0042048D">
        <w:rPr>
          <w:b/>
          <w:bCs/>
          <w:i/>
          <w:iCs/>
          <w:sz w:val="28"/>
          <w:szCs w:val="28"/>
        </w:rPr>
        <w:t>s</w:t>
      </w:r>
      <w:r w:rsidR="009D727D">
        <w:rPr>
          <w:b/>
          <w:bCs/>
          <w:sz w:val="28"/>
          <w:szCs w:val="28"/>
        </w:rPr>
        <w:t xml:space="preserve"> have </w:t>
      </w:r>
      <w:r w:rsidR="00511B37">
        <w:rPr>
          <w:b/>
          <w:bCs/>
          <w:sz w:val="28"/>
          <w:szCs w:val="28"/>
        </w:rPr>
        <w:t xml:space="preserve">had </w:t>
      </w:r>
      <w:r w:rsidR="009D727D">
        <w:rPr>
          <w:b/>
          <w:bCs/>
          <w:sz w:val="28"/>
          <w:szCs w:val="28"/>
        </w:rPr>
        <w:t>about this journey?</w:t>
      </w:r>
    </w:p>
    <w:p w14:paraId="5842C504" w14:textId="2FFBFA7B" w:rsidR="009D727D" w:rsidRDefault="001A57EF" w:rsidP="00E37D67">
      <w:pPr>
        <w:pStyle w:val="ListParagraph"/>
        <w:tabs>
          <w:tab w:val="left" w:pos="864"/>
        </w:tabs>
        <w:spacing w:line="240" w:lineRule="auto"/>
        <w:ind w:left="360"/>
        <w:rPr>
          <w:sz w:val="28"/>
          <w:szCs w:val="28"/>
        </w:rPr>
      </w:pPr>
      <w:r w:rsidRPr="001A57EF">
        <w:rPr>
          <w:b/>
          <w:bCs/>
          <w:sz w:val="28"/>
          <w:szCs w:val="28"/>
        </w:rPr>
        <w:t> </w:t>
      </w:r>
      <w:r w:rsidR="00E37D67">
        <w:rPr>
          <w:b/>
          <w:bCs/>
          <w:sz w:val="28"/>
          <w:szCs w:val="28"/>
        </w:rPr>
        <w:tab/>
      </w:r>
      <w:r>
        <w:rPr>
          <w:b/>
          <w:bCs/>
          <w:sz w:val="28"/>
          <w:szCs w:val="28"/>
        </w:rPr>
        <w:t xml:space="preserve">Tobit 1:15 </w:t>
      </w:r>
      <w:r w:rsidRPr="001A57EF">
        <w:rPr>
          <w:sz w:val="28"/>
          <w:szCs w:val="28"/>
        </w:rPr>
        <w:t xml:space="preserve">When Shalmaneser died and his son Sennacherib came to rule in his stead, </w:t>
      </w:r>
      <w:r w:rsidRPr="0042048D">
        <w:rPr>
          <w:b/>
          <w:bCs/>
          <w:sz w:val="28"/>
          <w:szCs w:val="28"/>
        </w:rPr>
        <w:t>the roads to Media became unsafe</w:t>
      </w:r>
      <w:r w:rsidRPr="001A57EF">
        <w:rPr>
          <w:sz w:val="28"/>
          <w:szCs w:val="28"/>
        </w:rPr>
        <w:t>, so I could no longer go to Media.</w:t>
      </w:r>
    </w:p>
    <w:p w14:paraId="1D4A0565" w14:textId="70C50FA8" w:rsidR="004E200B" w:rsidRDefault="00E37D67" w:rsidP="001A57EF">
      <w:pPr>
        <w:pStyle w:val="ListParagraph"/>
        <w:spacing w:line="240" w:lineRule="auto"/>
        <w:ind w:left="360"/>
        <w:rPr>
          <w:sz w:val="28"/>
          <w:szCs w:val="28"/>
        </w:rPr>
      </w:pPr>
      <w:r>
        <w:rPr>
          <w:sz w:val="28"/>
          <w:szCs w:val="28"/>
        </w:rPr>
        <w:br/>
      </w:r>
    </w:p>
    <w:p w14:paraId="78D68ADB" w14:textId="5B986451" w:rsidR="004E200B" w:rsidRDefault="00AD28A3" w:rsidP="004E200B">
      <w:pPr>
        <w:pStyle w:val="ListParagraph"/>
        <w:numPr>
          <w:ilvl w:val="0"/>
          <w:numId w:val="1"/>
        </w:numPr>
        <w:spacing w:line="240" w:lineRule="auto"/>
        <w:rPr>
          <w:b/>
          <w:bCs/>
          <w:sz w:val="28"/>
          <w:szCs w:val="28"/>
        </w:rPr>
      </w:pPr>
      <w:r w:rsidRPr="00520F73">
        <w:rPr>
          <w:b/>
          <w:bCs/>
          <w:sz w:val="28"/>
          <w:szCs w:val="28"/>
        </w:rPr>
        <w:t>Read Tobit 5:4-</w:t>
      </w:r>
      <w:r w:rsidR="00520F73" w:rsidRPr="00520F73">
        <w:rPr>
          <w:b/>
          <w:bCs/>
          <w:sz w:val="28"/>
          <w:szCs w:val="28"/>
        </w:rPr>
        <w:t>8 and footnotes.  Share your footnotes.</w:t>
      </w:r>
    </w:p>
    <w:p w14:paraId="16E13463" w14:textId="77777777" w:rsidR="005241B5" w:rsidRDefault="005241B5" w:rsidP="005241B5">
      <w:pPr>
        <w:pStyle w:val="ListParagraph"/>
        <w:spacing w:line="240" w:lineRule="auto"/>
        <w:ind w:left="360"/>
        <w:rPr>
          <w:b/>
          <w:bCs/>
          <w:sz w:val="28"/>
          <w:szCs w:val="28"/>
        </w:rPr>
      </w:pPr>
    </w:p>
    <w:p w14:paraId="14AF6B6D" w14:textId="21B46B6D" w:rsidR="005241B5" w:rsidRDefault="005241B5" w:rsidP="005241B5">
      <w:pPr>
        <w:pStyle w:val="ListParagraph"/>
        <w:numPr>
          <w:ilvl w:val="0"/>
          <w:numId w:val="2"/>
        </w:numPr>
        <w:spacing w:line="240" w:lineRule="auto"/>
        <w:rPr>
          <w:b/>
          <w:bCs/>
          <w:sz w:val="28"/>
          <w:szCs w:val="28"/>
        </w:rPr>
      </w:pPr>
      <w:r w:rsidRPr="00E8144E">
        <w:rPr>
          <w:b/>
          <w:bCs/>
          <w:i/>
          <w:iCs/>
          <w:sz w:val="28"/>
          <w:szCs w:val="28"/>
        </w:rPr>
        <w:t>Why</w:t>
      </w:r>
      <w:r>
        <w:rPr>
          <w:b/>
          <w:bCs/>
          <w:sz w:val="28"/>
          <w:szCs w:val="28"/>
        </w:rPr>
        <w:t xml:space="preserve"> did Tobias not know he was talking to an angel?</w:t>
      </w:r>
    </w:p>
    <w:p w14:paraId="6FBD65AC" w14:textId="77777777" w:rsidR="00E61A72" w:rsidRDefault="00E61A72" w:rsidP="00E61A72">
      <w:pPr>
        <w:pStyle w:val="ListParagraph"/>
        <w:spacing w:line="240" w:lineRule="auto"/>
        <w:rPr>
          <w:b/>
          <w:bCs/>
          <w:sz w:val="28"/>
          <w:szCs w:val="28"/>
        </w:rPr>
      </w:pPr>
    </w:p>
    <w:p w14:paraId="0388A2C6" w14:textId="5D53E8DA" w:rsidR="00E61A72" w:rsidRDefault="005241B5" w:rsidP="00E61A72">
      <w:pPr>
        <w:pStyle w:val="ListParagraph"/>
        <w:numPr>
          <w:ilvl w:val="0"/>
          <w:numId w:val="2"/>
        </w:numPr>
        <w:spacing w:line="240" w:lineRule="auto"/>
        <w:rPr>
          <w:b/>
          <w:bCs/>
          <w:sz w:val="28"/>
          <w:szCs w:val="28"/>
        </w:rPr>
      </w:pPr>
      <w:r w:rsidRPr="00B94153">
        <w:rPr>
          <w:b/>
          <w:bCs/>
          <w:sz w:val="28"/>
          <w:szCs w:val="28"/>
        </w:rPr>
        <w:t>The LORD sent an</w:t>
      </w:r>
      <w:r w:rsidR="00E61A72" w:rsidRPr="00B94153">
        <w:rPr>
          <w:b/>
          <w:bCs/>
          <w:sz w:val="28"/>
          <w:szCs w:val="28"/>
        </w:rPr>
        <w:t xml:space="preserve"> angel to Tobias.  What does this tell us about God </w:t>
      </w:r>
      <w:r w:rsidR="000B6694" w:rsidRPr="00B94153">
        <w:rPr>
          <w:b/>
          <w:bCs/>
          <w:sz w:val="28"/>
          <w:szCs w:val="28"/>
        </w:rPr>
        <w:t xml:space="preserve">and how he answers prayers?  </w:t>
      </w:r>
    </w:p>
    <w:p w14:paraId="046D4456" w14:textId="77777777" w:rsidR="00B94153" w:rsidRPr="00B94153" w:rsidRDefault="00B94153" w:rsidP="00B94153">
      <w:pPr>
        <w:pStyle w:val="ListParagraph"/>
        <w:rPr>
          <w:b/>
          <w:bCs/>
          <w:sz w:val="28"/>
          <w:szCs w:val="28"/>
        </w:rPr>
      </w:pPr>
    </w:p>
    <w:p w14:paraId="187CBD0C" w14:textId="77777777" w:rsidR="00B94153" w:rsidRPr="00B94153" w:rsidRDefault="00B94153" w:rsidP="00B94153">
      <w:pPr>
        <w:pStyle w:val="ListParagraph"/>
        <w:spacing w:line="240" w:lineRule="auto"/>
        <w:rPr>
          <w:b/>
          <w:bCs/>
          <w:sz w:val="28"/>
          <w:szCs w:val="28"/>
        </w:rPr>
      </w:pPr>
    </w:p>
    <w:p w14:paraId="222BC09A" w14:textId="12BA2A19" w:rsidR="00E61A72" w:rsidRDefault="00E01A3B" w:rsidP="005241B5">
      <w:pPr>
        <w:pStyle w:val="ListParagraph"/>
        <w:numPr>
          <w:ilvl w:val="0"/>
          <w:numId w:val="2"/>
        </w:numPr>
        <w:spacing w:line="240" w:lineRule="auto"/>
        <w:rPr>
          <w:b/>
          <w:bCs/>
          <w:sz w:val="28"/>
          <w:szCs w:val="28"/>
        </w:rPr>
      </w:pPr>
      <w:r>
        <w:rPr>
          <w:b/>
          <w:bCs/>
          <w:sz w:val="28"/>
          <w:szCs w:val="28"/>
        </w:rPr>
        <w:t xml:space="preserve">What does the name </w:t>
      </w:r>
      <w:r w:rsidR="00B94153">
        <w:rPr>
          <w:b/>
          <w:bCs/>
          <w:sz w:val="28"/>
          <w:szCs w:val="28"/>
        </w:rPr>
        <w:t>‘</w:t>
      </w:r>
      <w:r>
        <w:rPr>
          <w:b/>
          <w:bCs/>
          <w:sz w:val="28"/>
          <w:szCs w:val="28"/>
        </w:rPr>
        <w:t>Raphael</w:t>
      </w:r>
      <w:r w:rsidR="00B94153">
        <w:rPr>
          <w:b/>
          <w:bCs/>
          <w:sz w:val="28"/>
          <w:szCs w:val="28"/>
        </w:rPr>
        <w:t>’</w:t>
      </w:r>
      <w:r>
        <w:rPr>
          <w:b/>
          <w:bCs/>
          <w:sz w:val="28"/>
          <w:szCs w:val="28"/>
        </w:rPr>
        <w:t xml:space="preserve"> mean?</w:t>
      </w:r>
    </w:p>
    <w:p w14:paraId="65A22262" w14:textId="77777777" w:rsidR="00BE1F3E" w:rsidRPr="00BE1F3E" w:rsidRDefault="00BE1F3E" w:rsidP="00BE1F3E">
      <w:pPr>
        <w:pStyle w:val="ListParagraph"/>
        <w:rPr>
          <w:b/>
          <w:bCs/>
          <w:sz w:val="28"/>
          <w:szCs w:val="28"/>
        </w:rPr>
      </w:pPr>
    </w:p>
    <w:p w14:paraId="148FA463" w14:textId="60055AA0" w:rsidR="00BE1F3E" w:rsidRDefault="00FA171D" w:rsidP="005241B5">
      <w:pPr>
        <w:pStyle w:val="ListParagraph"/>
        <w:numPr>
          <w:ilvl w:val="0"/>
          <w:numId w:val="2"/>
        </w:numPr>
        <w:spacing w:line="240" w:lineRule="auto"/>
        <w:rPr>
          <w:b/>
          <w:bCs/>
          <w:sz w:val="28"/>
          <w:szCs w:val="28"/>
        </w:rPr>
      </w:pPr>
      <w:r>
        <w:rPr>
          <w:b/>
          <w:bCs/>
          <w:sz w:val="28"/>
          <w:szCs w:val="28"/>
        </w:rPr>
        <w:t>What makes this young man, Raphael, the ideal person to accompany Tobias?</w:t>
      </w:r>
      <w:r w:rsidR="00DD3E68">
        <w:rPr>
          <w:b/>
          <w:bCs/>
          <w:sz w:val="28"/>
          <w:szCs w:val="28"/>
        </w:rPr>
        <w:t xml:space="preserve">  </w:t>
      </w:r>
    </w:p>
    <w:p w14:paraId="4A714E1B" w14:textId="77777777" w:rsidR="004D4BAB" w:rsidRPr="004D4BAB" w:rsidRDefault="004D4BAB" w:rsidP="004D4BAB">
      <w:pPr>
        <w:pStyle w:val="ListParagraph"/>
        <w:rPr>
          <w:b/>
          <w:bCs/>
          <w:sz w:val="28"/>
          <w:szCs w:val="28"/>
        </w:rPr>
      </w:pPr>
    </w:p>
    <w:p w14:paraId="24C8E7CC" w14:textId="4F5202E3" w:rsidR="004D4BAB" w:rsidRDefault="0072761C" w:rsidP="004D4BAB">
      <w:pPr>
        <w:pStyle w:val="ListParagraph"/>
        <w:numPr>
          <w:ilvl w:val="0"/>
          <w:numId w:val="1"/>
        </w:numPr>
        <w:spacing w:line="240" w:lineRule="auto"/>
        <w:rPr>
          <w:b/>
          <w:bCs/>
          <w:sz w:val="28"/>
          <w:szCs w:val="28"/>
        </w:rPr>
      </w:pPr>
      <w:r>
        <w:rPr>
          <w:b/>
          <w:bCs/>
          <w:sz w:val="28"/>
          <w:szCs w:val="28"/>
        </w:rPr>
        <w:t>Read Tobit 5:9-</w:t>
      </w:r>
      <w:r w:rsidR="006022E8">
        <w:rPr>
          <w:b/>
          <w:bCs/>
          <w:sz w:val="28"/>
          <w:szCs w:val="28"/>
        </w:rPr>
        <w:t>12 and footnotes.</w:t>
      </w:r>
    </w:p>
    <w:p w14:paraId="1597203D" w14:textId="184D94A9" w:rsidR="003700D2" w:rsidRDefault="00133C71" w:rsidP="00133C71">
      <w:pPr>
        <w:pStyle w:val="ListParagraph"/>
        <w:spacing w:line="240" w:lineRule="auto"/>
        <w:ind w:left="360"/>
        <w:rPr>
          <w:b/>
          <w:bCs/>
          <w:sz w:val="28"/>
          <w:szCs w:val="28"/>
        </w:rPr>
      </w:pPr>
      <w:r>
        <w:rPr>
          <w:b/>
          <w:bCs/>
          <w:sz w:val="28"/>
          <w:szCs w:val="28"/>
        </w:rPr>
        <w:t>The young man’s message to Tobit is irony.  What makes it ironic?</w:t>
      </w:r>
    </w:p>
    <w:p w14:paraId="12455430" w14:textId="77777777" w:rsidR="00711473" w:rsidRDefault="00711473" w:rsidP="00711473">
      <w:pPr>
        <w:pStyle w:val="ListParagraph"/>
        <w:spacing w:line="240" w:lineRule="auto"/>
        <w:ind w:left="360"/>
        <w:rPr>
          <w:b/>
          <w:bCs/>
          <w:sz w:val="28"/>
          <w:szCs w:val="28"/>
        </w:rPr>
      </w:pPr>
    </w:p>
    <w:p w14:paraId="1B04D00B" w14:textId="77777777" w:rsidR="00711473" w:rsidRDefault="00711473" w:rsidP="00711473">
      <w:pPr>
        <w:pStyle w:val="ListParagraph"/>
        <w:spacing w:line="240" w:lineRule="auto"/>
        <w:ind w:left="360"/>
        <w:rPr>
          <w:b/>
          <w:bCs/>
          <w:sz w:val="28"/>
          <w:szCs w:val="28"/>
        </w:rPr>
      </w:pPr>
    </w:p>
    <w:p w14:paraId="00693F30" w14:textId="77777777" w:rsidR="004C51D6" w:rsidRDefault="004C51D6" w:rsidP="00711473">
      <w:pPr>
        <w:pStyle w:val="ListParagraph"/>
        <w:spacing w:line="240" w:lineRule="auto"/>
        <w:ind w:left="360"/>
        <w:rPr>
          <w:b/>
          <w:bCs/>
          <w:sz w:val="28"/>
          <w:szCs w:val="28"/>
        </w:rPr>
      </w:pPr>
    </w:p>
    <w:p w14:paraId="45155427" w14:textId="0FB4C8AC" w:rsidR="00822CDB" w:rsidRDefault="00822CDB" w:rsidP="00822CDB">
      <w:pPr>
        <w:pStyle w:val="ListParagraph"/>
        <w:numPr>
          <w:ilvl w:val="0"/>
          <w:numId w:val="1"/>
        </w:numPr>
        <w:spacing w:line="240" w:lineRule="auto"/>
        <w:rPr>
          <w:b/>
          <w:bCs/>
          <w:sz w:val="28"/>
          <w:szCs w:val="28"/>
        </w:rPr>
      </w:pPr>
      <w:r>
        <w:rPr>
          <w:b/>
          <w:bCs/>
          <w:sz w:val="28"/>
          <w:szCs w:val="28"/>
        </w:rPr>
        <w:t>Read Tobit 5:13-17 and footnotes.   Share your footnotes.</w:t>
      </w:r>
    </w:p>
    <w:p w14:paraId="34CE741D" w14:textId="77777777" w:rsidR="00822CDB" w:rsidRDefault="00822CDB" w:rsidP="00822CDB">
      <w:pPr>
        <w:pStyle w:val="ListParagraph"/>
        <w:spacing w:line="240" w:lineRule="auto"/>
        <w:ind w:left="360"/>
        <w:rPr>
          <w:b/>
          <w:bCs/>
          <w:sz w:val="28"/>
          <w:szCs w:val="28"/>
        </w:rPr>
      </w:pPr>
    </w:p>
    <w:p w14:paraId="3370DD2C" w14:textId="41D04762" w:rsidR="00EF0E21" w:rsidRDefault="00A20550" w:rsidP="00822CDB">
      <w:pPr>
        <w:pStyle w:val="ListParagraph"/>
        <w:numPr>
          <w:ilvl w:val="0"/>
          <w:numId w:val="4"/>
        </w:numPr>
        <w:spacing w:line="240" w:lineRule="auto"/>
        <w:rPr>
          <w:b/>
          <w:bCs/>
          <w:sz w:val="28"/>
          <w:szCs w:val="28"/>
        </w:rPr>
      </w:pPr>
      <w:r>
        <w:rPr>
          <w:b/>
          <w:bCs/>
          <w:sz w:val="28"/>
          <w:szCs w:val="28"/>
        </w:rPr>
        <w:t>Why is the family and tribe of the ‘young man’ so important to Tobit?</w:t>
      </w:r>
    </w:p>
    <w:p w14:paraId="08E4F223" w14:textId="6366D087" w:rsidR="00A20550" w:rsidRDefault="001B08EA" w:rsidP="00A20550">
      <w:pPr>
        <w:spacing w:line="240" w:lineRule="auto"/>
        <w:rPr>
          <w:b/>
          <w:bCs/>
          <w:sz w:val="28"/>
          <w:szCs w:val="28"/>
        </w:rPr>
      </w:pPr>
      <w:r>
        <w:rPr>
          <w:b/>
          <w:bCs/>
          <w:sz w:val="28"/>
          <w:szCs w:val="28"/>
        </w:rPr>
        <w:t xml:space="preserve">          </w:t>
      </w:r>
      <w:r w:rsidR="00822CDB">
        <w:rPr>
          <w:b/>
          <w:bCs/>
          <w:sz w:val="28"/>
          <w:szCs w:val="28"/>
        </w:rPr>
        <w:t xml:space="preserve"> (See 5:14)</w:t>
      </w:r>
    </w:p>
    <w:p w14:paraId="24D93CA8" w14:textId="77777777" w:rsidR="00866EA1" w:rsidRPr="00866EA1" w:rsidRDefault="00866EA1" w:rsidP="00866EA1">
      <w:pPr>
        <w:pStyle w:val="ListParagraph"/>
        <w:rPr>
          <w:b/>
          <w:bCs/>
          <w:sz w:val="28"/>
          <w:szCs w:val="28"/>
        </w:rPr>
      </w:pPr>
    </w:p>
    <w:p w14:paraId="35053BF0" w14:textId="70811C44" w:rsidR="00866EA1" w:rsidRDefault="00842804" w:rsidP="00822CDB">
      <w:pPr>
        <w:pStyle w:val="ListParagraph"/>
        <w:numPr>
          <w:ilvl w:val="0"/>
          <w:numId w:val="4"/>
        </w:numPr>
        <w:spacing w:line="240" w:lineRule="auto"/>
        <w:rPr>
          <w:b/>
          <w:bCs/>
          <w:sz w:val="28"/>
          <w:szCs w:val="28"/>
        </w:rPr>
      </w:pPr>
      <w:r w:rsidRPr="00822CDB">
        <w:rPr>
          <w:b/>
          <w:bCs/>
          <w:sz w:val="28"/>
          <w:szCs w:val="28"/>
        </w:rPr>
        <w:t xml:space="preserve">What does the name </w:t>
      </w:r>
      <w:r w:rsidRPr="00822CDB">
        <w:rPr>
          <w:b/>
          <w:bCs/>
          <w:i/>
          <w:iCs/>
          <w:sz w:val="28"/>
          <w:szCs w:val="28"/>
        </w:rPr>
        <w:t>Az</w:t>
      </w:r>
      <w:r w:rsidR="0076455A" w:rsidRPr="00822CDB">
        <w:rPr>
          <w:b/>
          <w:bCs/>
          <w:i/>
          <w:iCs/>
          <w:sz w:val="28"/>
          <w:szCs w:val="28"/>
        </w:rPr>
        <w:t>ariah</w:t>
      </w:r>
      <w:r w:rsidR="0076455A" w:rsidRPr="00822CDB">
        <w:rPr>
          <w:b/>
          <w:bCs/>
          <w:sz w:val="28"/>
          <w:szCs w:val="28"/>
        </w:rPr>
        <w:t xml:space="preserve"> mean? </w:t>
      </w:r>
    </w:p>
    <w:p w14:paraId="616D83F5" w14:textId="77777777" w:rsidR="008F1578" w:rsidRDefault="008F1578" w:rsidP="008F1578">
      <w:pPr>
        <w:pStyle w:val="ListParagraph"/>
        <w:spacing w:line="240" w:lineRule="auto"/>
        <w:rPr>
          <w:b/>
          <w:bCs/>
          <w:sz w:val="28"/>
          <w:szCs w:val="28"/>
        </w:rPr>
      </w:pPr>
    </w:p>
    <w:p w14:paraId="4F841A3F" w14:textId="7598F84D" w:rsidR="007C4239" w:rsidRDefault="008F1578" w:rsidP="007C4239">
      <w:pPr>
        <w:pStyle w:val="ListParagraph"/>
        <w:numPr>
          <w:ilvl w:val="0"/>
          <w:numId w:val="4"/>
        </w:numPr>
        <w:spacing w:line="240" w:lineRule="auto"/>
        <w:rPr>
          <w:b/>
          <w:bCs/>
          <w:sz w:val="28"/>
          <w:szCs w:val="28"/>
        </w:rPr>
      </w:pPr>
      <w:r>
        <w:rPr>
          <w:b/>
          <w:bCs/>
          <w:sz w:val="28"/>
          <w:szCs w:val="28"/>
        </w:rPr>
        <w:t xml:space="preserve">How well did Tobit know the </w:t>
      </w:r>
      <w:r w:rsidRPr="00DD3E68">
        <w:rPr>
          <w:b/>
          <w:bCs/>
          <w:i/>
          <w:iCs/>
          <w:sz w:val="28"/>
          <w:szCs w:val="28"/>
        </w:rPr>
        <w:t>family</w:t>
      </w:r>
      <w:r>
        <w:rPr>
          <w:b/>
          <w:bCs/>
          <w:sz w:val="28"/>
          <w:szCs w:val="28"/>
        </w:rPr>
        <w:t xml:space="preserve"> of Azariah?</w:t>
      </w:r>
    </w:p>
    <w:p w14:paraId="4D76DED7" w14:textId="77777777" w:rsidR="008F1578" w:rsidRPr="008F1578" w:rsidRDefault="008F1578" w:rsidP="008F1578">
      <w:pPr>
        <w:pStyle w:val="ListParagraph"/>
        <w:rPr>
          <w:b/>
          <w:bCs/>
          <w:sz w:val="28"/>
          <w:szCs w:val="28"/>
        </w:rPr>
      </w:pPr>
    </w:p>
    <w:p w14:paraId="71044FD0" w14:textId="2969C62C" w:rsidR="008F1578" w:rsidRDefault="003E4C33" w:rsidP="007C4239">
      <w:pPr>
        <w:pStyle w:val="ListParagraph"/>
        <w:numPr>
          <w:ilvl w:val="0"/>
          <w:numId w:val="4"/>
        </w:numPr>
        <w:spacing w:line="240" w:lineRule="auto"/>
        <w:rPr>
          <w:b/>
          <w:bCs/>
          <w:sz w:val="28"/>
          <w:szCs w:val="28"/>
        </w:rPr>
      </w:pPr>
      <w:r>
        <w:rPr>
          <w:b/>
          <w:bCs/>
          <w:sz w:val="28"/>
          <w:szCs w:val="28"/>
        </w:rPr>
        <w:t xml:space="preserve">Tobit explains that he will pay Azariah for the journey as well as expenses.  What wages </w:t>
      </w:r>
      <w:r w:rsidR="00FD04E9">
        <w:rPr>
          <w:b/>
          <w:bCs/>
          <w:sz w:val="28"/>
          <w:szCs w:val="28"/>
        </w:rPr>
        <w:t xml:space="preserve">is Tobit offering? </w:t>
      </w:r>
    </w:p>
    <w:p w14:paraId="4A4B3387" w14:textId="77777777" w:rsidR="00FD04E9" w:rsidRPr="00FD04E9" w:rsidRDefault="00FD04E9" w:rsidP="00FD04E9">
      <w:pPr>
        <w:pStyle w:val="ListParagraph"/>
        <w:rPr>
          <w:b/>
          <w:bCs/>
          <w:sz w:val="28"/>
          <w:szCs w:val="28"/>
        </w:rPr>
      </w:pPr>
    </w:p>
    <w:p w14:paraId="25A51CB6" w14:textId="10B613AB" w:rsidR="00FD04E9" w:rsidRDefault="00FD04E9" w:rsidP="007C4239">
      <w:pPr>
        <w:pStyle w:val="ListParagraph"/>
        <w:numPr>
          <w:ilvl w:val="0"/>
          <w:numId w:val="4"/>
        </w:numPr>
        <w:spacing w:line="240" w:lineRule="auto"/>
        <w:rPr>
          <w:b/>
          <w:bCs/>
          <w:sz w:val="28"/>
          <w:szCs w:val="28"/>
        </w:rPr>
      </w:pPr>
      <w:r>
        <w:rPr>
          <w:b/>
          <w:bCs/>
          <w:sz w:val="28"/>
          <w:szCs w:val="28"/>
        </w:rPr>
        <w:t>More irony.  What blessing does Tobit offer Tobias and Azariah?</w:t>
      </w:r>
    </w:p>
    <w:p w14:paraId="17A0DD8F" w14:textId="77777777" w:rsidR="00FD04E9" w:rsidRPr="00FD04E9" w:rsidRDefault="00FD04E9" w:rsidP="00FD04E9">
      <w:pPr>
        <w:pStyle w:val="ListParagraph"/>
        <w:rPr>
          <w:b/>
          <w:bCs/>
          <w:sz w:val="28"/>
          <w:szCs w:val="28"/>
        </w:rPr>
      </w:pPr>
    </w:p>
    <w:p w14:paraId="62775911" w14:textId="19F70A5B" w:rsidR="00FD04E9" w:rsidRDefault="00DC52A1" w:rsidP="00DC52A1">
      <w:pPr>
        <w:pStyle w:val="ListParagraph"/>
        <w:numPr>
          <w:ilvl w:val="0"/>
          <w:numId w:val="1"/>
        </w:numPr>
        <w:spacing w:line="240" w:lineRule="auto"/>
        <w:rPr>
          <w:b/>
          <w:bCs/>
          <w:sz w:val="28"/>
          <w:szCs w:val="28"/>
        </w:rPr>
      </w:pPr>
      <w:r>
        <w:rPr>
          <w:b/>
          <w:bCs/>
          <w:sz w:val="28"/>
          <w:szCs w:val="28"/>
        </w:rPr>
        <w:t>Read Tobit 5:18-</w:t>
      </w:r>
      <w:r w:rsidR="00A179C5">
        <w:rPr>
          <w:b/>
          <w:bCs/>
          <w:sz w:val="28"/>
          <w:szCs w:val="28"/>
        </w:rPr>
        <w:t xml:space="preserve">22 and footnotes. </w:t>
      </w:r>
    </w:p>
    <w:p w14:paraId="68E64CD2" w14:textId="1BFE0470" w:rsidR="00A946E1" w:rsidRDefault="008819F1" w:rsidP="001E36AE">
      <w:pPr>
        <w:pStyle w:val="ListParagraph"/>
        <w:numPr>
          <w:ilvl w:val="0"/>
          <w:numId w:val="5"/>
        </w:numPr>
        <w:spacing w:line="240" w:lineRule="auto"/>
        <w:rPr>
          <w:b/>
          <w:bCs/>
          <w:sz w:val="28"/>
          <w:szCs w:val="28"/>
        </w:rPr>
      </w:pPr>
      <w:r>
        <w:rPr>
          <w:b/>
          <w:bCs/>
          <w:sz w:val="28"/>
          <w:szCs w:val="28"/>
        </w:rPr>
        <w:t>Anna, the mother of Tobia</w:t>
      </w:r>
      <w:r w:rsidR="0096180F">
        <w:rPr>
          <w:b/>
          <w:bCs/>
          <w:sz w:val="28"/>
          <w:szCs w:val="28"/>
        </w:rPr>
        <w:t>s,</w:t>
      </w:r>
      <w:r>
        <w:rPr>
          <w:b/>
          <w:bCs/>
          <w:sz w:val="28"/>
          <w:szCs w:val="28"/>
        </w:rPr>
        <w:t xml:space="preserve"> is worried about her son.  </w:t>
      </w:r>
      <w:r w:rsidR="004C51D6">
        <w:rPr>
          <w:b/>
          <w:bCs/>
          <w:sz w:val="28"/>
          <w:szCs w:val="28"/>
        </w:rPr>
        <w:tab/>
      </w:r>
      <w:r w:rsidR="004C51D6">
        <w:rPr>
          <w:b/>
          <w:bCs/>
          <w:sz w:val="28"/>
          <w:szCs w:val="28"/>
        </w:rPr>
        <w:tab/>
      </w:r>
    </w:p>
    <w:p w14:paraId="172B98D1" w14:textId="579E6A03" w:rsidR="00A179C5" w:rsidRDefault="008819F1" w:rsidP="00A946E1">
      <w:pPr>
        <w:pStyle w:val="ListParagraph"/>
        <w:spacing w:line="240" w:lineRule="auto"/>
        <w:rPr>
          <w:b/>
          <w:bCs/>
          <w:sz w:val="28"/>
          <w:szCs w:val="28"/>
        </w:rPr>
      </w:pPr>
      <w:r>
        <w:rPr>
          <w:b/>
          <w:bCs/>
          <w:sz w:val="28"/>
          <w:szCs w:val="28"/>
        </w:rPr>
        <w:t xml:space="preserve">What is it that she suggests Tobit do, </w:t>
      </w:r>
      <w:r w:rsidRPr="00A946E1">
        <w:rPr>
          <w:b/>
          <w:bCs/>
          <w:i/>
          <w:iCs/>
          <w:sz w:val="28"/>
          <w:szCs w:val="28"/>
        </w:rPr>
        <w:t xml:space="preserve">instead </w:t>
      </w:r>
      <w:r>
        <w:rPr>
          <w:b/>
          <w:bCs/>
          <w:sz w:val="28"/>
          <w:szCs w:val="28"/>
        </w:rPr>
        <w:t>of sending Tobia</w:t>
      </w:r>
      <w:r w:rsidR="0096180F">
        <w:rPr>
          <w:b/>
          <w:bCs/>
          <w:sz w:val="28"/>
          <w:szCs w:val="28"/>
        </w:rPr>
        <w:t>s</w:t>
      </w:r>
      <w:r>
        <w:rPr>
          <w:b/>
          <w:bCs/>
          <w:sz w:val="28"/>
          <w:szCs w:val="28"/>
        </w:rPr>
        <w:t xml:space="preserve"> on this journey?</w:t>
      </w:r>
    </w:p>
    <w:p w14:paraId="59EDE234" w14:textId="4437F611" w:rsidR="00250621" w:rsidRDefault="00B568E1" w:rsidP="00A946E1">
      <w:pPr>
        <w:pStyle w:val="ListParagraph"/>
        <w:spacing w:line="240" w:lineRule="auto"/>
        <w:rPr>
          <w:b/>
          <w:bCs/>
          <w:sz w:val="28"/>
          <w:szCs w:val="28"/>
        </w:rPr>
      </w:pPr>
      <w:r>
        <w:rPr>
          <w:b/>
          <w:bCs/>
          <w:sz w:val="28"/>
          <w:szCs w:val="28"/>
        </w:rPr>
        <w:br/>
      </w:r>
    </w:p>
    <w:p w14:paraId="5BE2FAA1" w14:textId="2FC8CF45" w:rsidR="00250621" w:rsidRDefault="00CE286C" w:rsidP="00CE286C">
      <w:pPr>
        <w:pStyle w:val="ListParagraph"/>
        <w:numPr>
          <w:ilvl w:val="0"/>
          <w:numId w:val="1"/>
        </w:numPr>
        <w:spacing w:line="240" w:lineRule="auto"/>
        <w:rPr>
          <w:b/>
          <w:bCs/>
          <w:sz w:val="28"/>
          <w:szCs w:val="28"/>
        </w:rPr>
      </w:pPr>
      <w:r>
        <w:rPr>
          <w:b/>
          <w:bCs/>
          <w:sz w:val="28"/>
          <w:szCs w:val="28"/>
        </w:rPr>
        <w:t>Was Rafael telling lies about his identity?</w:t>
      </w:r>
    </w:p>
    <w:p w14:paraId="1AAC87C8" w14:textId="5489A135" w:rsidR="00CE286C" w:rsidRDefault="00CE286C" w:rsidP="00CE286C">
      <w:pPr>
        <w:pStyle w:val="ListParagraph"/>
        <w:spacing w:line="240" w:lineRule="auto"/>
        <w:ind w:left="360"/>
        <w:rPr>
          <w:b/>
          <w:bCs/>
          <w:sz w:val="28"/>
          <w:szCs w:val="28"/>
        </w:rPr>
      </w:pPr>
      <w:r>
        <w:rPr>
          <w:b/>
          <w:bCs/>
          <w:sz w:val="28"/>
          <w:szCs w:val="28"/>
        </w:rPr>
        <w:t>Is this a sin?</w:t>
      </w:r>
      <w:r w:rsidR="004C5A58">
        <w:rPr>
          <w:b/>
          <w:bCs/>
          <w:sz w:val="28"/>
          <w:szCs w:val="28"/>
        </w:rPr>
        <w:t xml:space="preserve">  </w:t>
      </w:r>
    </w:p>
    <w:p w14:paraId="1E840A5D" w14:textId="77777777" w:rsidR="00CE286C" w:rsidRDefault="00CE286C" w:rsidP="00CE286C">
      <w:pPr>
        <w:pStyle w:val="ListParagraph"/>
        <w:spacing w:line="240" w:lineRule="auto"/>
        <w:ind w:left="360"/>
        <w:rPr>
          <w:b/>
          <w:bCs/>
          <w:sz w:val="28"/>
          <w:szCs w:val="28"/>
        </w:rPr>
      </w:pPr>
    </w:p>
    <w:p w14:paraId="3BE14265" w14:textId="46A2433F" w:rsidR="00CE286C" w:rsidRDefault="00CE286C" w:rsidP="00CE286C">
      <w:pPr>
        <w:pStyle w:val="ListParagraph"/>
        <w:spacing w:line="240" w:lineRule="auto"/>
        <w:ind w:left="360"/>
        <w:rPr>
          <w:b/>
          <w:bCs/>
          <w:sz w:val="28"/>
          <w:szCs w:val="28"/>
        </w:rPr>
      </w:pPr>
      <w:r>
        <w:rPr>
          <w:b/>
          <w:bCs/>
          <w:sz w:val="28"/>
          <w:szCs w:val="28"/>
        </w:rPr>
        <w:t>Read The Catechism of the Catholic Church</w:t>
      </w:r>
      <w:r w:rsidR="004C5A58">
        <w:rPr>
          <w:b/>
          <w:bCs/>
          <w:sz w:val="28"/>
          <w:szCs w:val="28"/>
        </w:rPr>
        <w:t xml:space="preserve"> # </w:t>
      </w:r>
      <w:r>
        <w:rPr>
          <w:b/>
          <w:bCs/>
          <w:sz w:val="28"/>
          <w:szCs w:val="28"/>
        </w:rPr>
        <w:t xml:space="preserve">CCC </w:t>
      </w:r>
      <w:r w:rsidR="00685496">
        <w:rPr>
          <w:b/>
          <w:bCs/>
          <w:sz w:val="28"/>
          <w:szCs w:val="28"/>
        </w:rPr>
        <w:t>2488-2489</w:t>
      </w:r>
      <w:r w:rsidR="004C5A58">
        <w:rPr>
          <w:b/>
          <w:bCs/>
          <w:sz w:val="28"/>
          <w:szCs w:val="28"/>
        </w:rPr>
        <w:t>. When is it acceptable to withhold the truth or tell a white lie?</w:t>
      </w:r>
    </w:p>
    <w:p w14:paraId="48D4203B" w14:textId="77777777" w:rsidR="00685496" w:rsidRDefault="00685496" w:rsidP="00CE286C">
      <w:pPr>
        <w:pStyle w:val="ListParagraph"/>
        <w:spacing w:line="240" w:lineRule="auto"/>
        <w:ind w:left="360"/>
        <w:rPr>
          <w:b/>
          <w:bCs/>
          <w:sz w:val="28"/>
          <w:szCs w:val="28"/>
        </w:rPr>
      </w:pPr>
    </w:p>
    <w:p w14:paraId="6500F563" w14:textId="21D7C39C" w:rsidR="005119B0" w:rsidRPr="005119B0" w:rsidRDefault="009A0C14" w:rsidP="005119B0">
      <w:pPr>
        <w:pStyle w:val="ListParagraph"/>
        <w:ind w:left="360"/>
        <w:rPr>
          <w:sz w:val="28"/>
          <w:szCs w:val="28"/>
        </w:rPr>
      </w:pPr>
      <w:r>
        <w:rPr>
          <w:b/>
          <w:bCs/>
          <w:sz w:val="28"/>
          <w:szCs w:val="28"/>
        </w:rPr>
        <w:t xml:space="preserve">CCC </w:t>
      </w:r>
      <w:r w:rsidR="005119B0" w:rsidRPr="005119B0">
        <w:rPr>
          <w:b/>
          <w:bCs/>
          <w:sz w:val="28"/>
          <w:szCs w:val="28"/>
        </w:rPr>
        <w:t xml:space="preserve">2488 </w:t>
      </w:r>
      <w:r w:rsidR="005119B0" w:rsidRPr="005119B0">
        <w:rPr>
          <w:sz w:val="28"/>
          <w:szCs w:val="28"/>
        </w:rPr>
        <w:t>The right to the communication of the truth is not unconditional. Everyone must conform his life to the Gospel precept of fraternal love. This requires us in concrete situations to judge whether or not it is appropriate to reveal the truth to someone who asks for it.</w:t>
      </w:r>
    </w:p>
    <w:p w14:paraId="70D2D2F8" w14:textId="05C27871" w:rsidR="005119B0" w:rsidRPr="005119B0" w:rsidRDefault="009A0C14" w:rsidP="005119B0">
      <w:pPr>
        <w:pStyle w:val="ListParagraph"/>
        <w:ind w:left="360"/>
        <w:rPr>
          <w:sz w:val="28"/>
          <w:szCs w:val="28"/>
        </w:rPr>
      </w:pPr>
      <w:r>
        <w:rPr>
          <w:b/>
          <w:bCs/>
          <w:sz w:val="28"/>
          <w:szCs w:val="28"/>
        </w:rPr>
        <w:t xml:space="preserve">CCC </w:t>
      </w:r>
      <w:r w:rsidR="005119B0" w:rsidRPr="005119B0">
        <w:rPr>
          <w:b/>
          <w:bCs/>
          <w:sz w:val="28"/>
          <w:szCs w:val="28"/>
        </w:rPr>
        <w:t xml:space="preserve">2489 </w:t>
      </w:r>
      <w:r w:rsidR="00326D1E" w:rsidRPr="005119B0">
        <w:rPr>
          <w:sz w:val="28"/>
          <w:szCs w:val="28"/>
        </w:rPr>
        <w:t xml:space="preserve">No </w:t>
      </w:r>
      <w:r w:rsidR="005119B0" w:rsidRPr="005119B0">
        <w:rPr>
          <w:sz w:val="28"/>
          <w:szCs w:val="28"/>
        </w:rPr>
        <w:t>one is bound to reveal the truth to someone who does not have the right to know it.</w:t>
      </w:r>
      <w:r w:rsidR="00A85143" w:rsidRPr="00326D1E">
        <w:rPr>
          <w:sz w:val="28"/>
          <w:szCs w:val="28"/>
        </w:rPr>
        <w:t xml:space="preserve"> </w:t>
      </w:r>
      <w:r w:rsidR="00A85143" w:rsidRPr="005119B0">
        <w:rPr>
          <w:sz w:val="28"/>
          <w:szCs w:val="28"/>
        </w:rPr>
        <w:t xml:space="preserve">Charity and respect for the truth should dictate the response to every request for information or communication. the good and safety of others, respect for privacy, and the common good are sufficient reasons for being silent about what ought not be known or for making use of a discreet language. the duty to avoid scandal often commands strict discretion. </w:t>
      </w:r>
    </w:p>
    <w:p w14:paraId="565745FC" w14:textId="77777777" w:rsidR="00685496" w:rsidRPr="00DC52A1" w:rsidRDefault="00685496" w:rsidP="00CE286C">
      <w:pPr>
        <w:pStyle w:val="ListParagraph"/>
        <w:spacing w:line="240" w:lineRule="auto"/>
        <w:ind w:left="360"/>
        <w:rPr>
          <w:b/>
          <w:bCs/>
          <w:sz w:val="28"/>
          <w:szCs w:val="28"/>
        </w:rPr>
      </w:pPr>
    </w:p>
    <w:sectPr w:rsidR="00685496" w:rsidRPr="00DC52A1" w:rsidSect="0094752D">
      <w:pgSz w:w="12240" w:h="15840"/>
      <w:pgMar w:top="270" w:right="864"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21A11"/>
    <w:multiLevelType w:val="hybridMultilevel"/>
    <w:tmpl w:val="749C1A2A"/>
    <w:lvl w:ilvl="0" w:tplc="CA98D19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2B6F78"/>
    <w:multiLevelType w:val="hybridMultilevel"/>
    <w:tmpl w:val="53927DF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E180337"/>
    <w:multiLevelType w:val="hybridMultilevel"/>
    <w:tmpl w:val="303A6B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CE5451"/>
    <w:multiLevelType w:val="hybridMultilevel"/>
    <w:tmpl w:val="D55A72F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E33227"/>
    <w:multiLevelType w:val="hybridMultilevel"/>
    <w:tmpl w:val="8ED28E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32805981">
    <w:abstractNumId w:val="1"/>
  </w:num>
  <w:num w:numId="2" w16cid:durableId="1849442670">
    <w:abstractNumId w:val="3"/>
  </w:num>
  <w:num w:numId="3" w16cid:durableId="68040362">
    <w:abstractNumId w:val="0"/>
  </w:num>
  <w:num w:numId="4" w16cid:durableId="1963026427">
    <w:abstractNumId w:val="4"/>
  </w:num>
  <w:num w:numId="5" w16cid:durableId="9797242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906"/>
    <w:rsid w:val="000A3246"/>
    <w:rsid w:val="000B6694"/>
    <w:rsid w:val="000B6ED3"/>
    <w:rsid w:val="00133C71"/>
    <w:rsid w:val="001A57EF"/>
    <w:rsid w:val="001B08EA"/>
    <w:rsid w:val="001C6ED1"/>
    <w:rsid w:val="001E36AE"/>
    <w:rsid w:val="001F3B7B"/>
    <w:rsid w:val="00250621"/>
    <w:rsid w:val="00254F3D"/>
    <w:rsid w:val="002878B2"/>
    <w:rsid w:val="002B14DE"/>
    <w:rsid w:val="002E11CC"/>
    <w:rsid w:val="003213ED"/>
    <w:rsid w:val="00326D1E"/>
    <w:rsid w:val="003700D2"/>
    <w:rsid w:val="003D03C9"/>
    <w:rsid w:val="003E4C33"/>
    <w:rsid w:val="0042048D"/>
    <w:rsid w:val="004C51D6"/>
    <w:rsid w:val="004C5A58"/>
    <w:rsid w:val="004D4BAB"/>
    <w:rsid w:val="004E200B"/>
    <w:rsid w:val="004F6906"/>
    <w:rsid w:val="005119B0"/>
    <w:rsid w:val="00511B37"/>
    <w:rsid w:val="00520F73"/>
    <w:rsid w:val="005241B5"/>
    <w:rsid w:val="006022E8"/>
    <w:rsid w:val="00685496"/>
    <w:rsid w:val="0070635D"/>
    <w:rsid w:val="00711473"/>
    <w:rsid w:val="0072761C"/>
    <w:rsid w:val="0076455A"/>
    <w:rsid w:val="007710E2"/>
    <w:rsid w:val="007B1AD1"/>
    <w:rsid w:val="007C006C"/>
    <w:rsid w:val="007C4239"/>
    <w:rsid w:val="007E601C"/>
    <w:rsid w:val="00822CDB"/>
    <w:rsid w:val="00842804"/>
    <w:rsid w:val="00866EA1"/>
    <w:rsid w:val="008819F1"/>
    <w:rsid w:val="008B53B0"/>
    <w:rsid w:val="008F1578"/>
    <w:rsid w:val="0094752D"/>
    <w:rsid w:val="0096180F"/>
    <w:rsid w:val="009A0C14"/>
    <w:rsid w:val="009D727D"/>
    <w:rsid w:val="00A179C5"/>
    <w:rsid w:val="00A20550"/>
    <w:rsid w:val="00A23E32"/>
    <w:rsid w:val="00A85143"/>
    <w:rsid w:val="00A946E1"/>
    <w:rsid w:val="00AD28A3"/>
    <w:rsid w:val="00B50835"/>
    <w:rsid w:val="00B568E1"/>
    <w:rsid w:val="00B94153"/>
    <w:rsid w:val="00BC730F"/>
    <w:rsid w:val="00BE1F3E"/>
    <w:rsid w:val="00C91DDC"/>
    <w:rsid w:val="00CB466D"/>
    <w:rsid w:val="00CD664F"/>
    <w:rsid w:val="00CE286C"/>
    <w:rsid w:val="00CF4FF6"/>
    <w:rsid w:val="00D075B3"/>
    <w:rsid w:val="00D12E57"/>
    <w:rsid w:val="00D345C2"/>
    <w:rsid w:val="00D46B92"/>
    <w:rsid w:val="00DC52A1"/>
    <w:rsid w:val="00DC564C"/>
    <w:rsid w:val="00DD3E68"/>
    <w:rsid w:val="00E01A3B"/>
    <w:rsid w:val="00E37D67"/>
    <w:rsid w:val="00E61A72"/>
    <w:rsid w:val="00E74A7E"/>
    <w:rsid w:val="00E8144E"/>
    <w:rsid w:val="00EA2B30"/>
    <w:rsid w:val="00EF0E21"/>
    <w:rsid w:val="00F308BE"/>
    <w:rsid w:val="00F5002E"/>
    <w:rsid w:val="00FA171D"/>
    <w:rsid w:val="00FC2141"/>
    <w:rsid w:val="00FD0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26937"/>
  <w15:chartTrackingRefBased/>
  <w15:docId w15:val="{CDF2209D-31AD-4213-95DC-572944C6A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690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690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690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690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690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69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69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69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69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690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690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690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690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F690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F69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F69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F69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F6906"/>
    <w:rPr>
      <w:rFonts w:eastAsiaTheme="majorEastAsia" w:cstheme="majorBidi"/>
      <w:color w:val="272727" w:themeColor="text1" w:themeTint="D8"/>
    </w:rPr>
  </w:style>
  <w:style w:type="paragraph" w:styleId="Title">
    <w:name w:val="Title"/>
    <w:basedOn w:val="Normal"/>
    <w:next w:val="Normal"/>
    <w:link w:val="TitleChar"/>
    <w:uiPriority w:val="10"/>
    <w:qFormat/>
    <w:rsid w:val="004F69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69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69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69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F6906"/>
    <w:pPr>
      <w:spacing w:before="160"/>
      <w:jc w:val="center"/>
    </w:pPr>
    <w:rPr>
      <w:i/>
      <w:iCs/>
      <w:color w:val="404040" w:themeColor="text1" w:themeTint="BF"/>
    </w:rPr>
  </w:style>
  <w:style w:type="character" w:customStyle="1" w:styleId="QuoteChar">
    <w:name w:val="Quote Char"/>
    <w:basedOn w:val="DefaultParagraphFont"/>
    <w:link w:val="Quote"/>
    <w:uiPriority w:val="29"/>
    <w:rsid w:val="004F6906"/>
    <w:rPr>
      <w:i/>
      <w:iCs/>
      <w:color w:val="404040" w:themeColor="text1" w:themeTint="BF"/>
    </w:rPr>
  </w:style>
  <w:style w:type="paragraph" w:styleId="ListParagraph">
    <w:name w:val="List Paragraph"/>
    <w:basedOn w:val="Normal"/>
    <w:uiPriority w:val="34"/>
    <w:qFormat/>
    <w:rsid w:val="004F6906"/>
    <w:pPr>
      <w:ind w:left="720"/>
      <w:contextualSpacing/>
    </w:pPr>
  </w:style>
  <w:style w:type="character" w:styleId="IntenseEmphasis">
    <w:name w:val="Intense Emphasis"/>
    <w:basedOn w:val="DefaultParagraphFont"/>
    <w:uiPriority w:val="21"/>
    <w:qFormat/>
    <w:rsid w:val="004F6906"/>
    <w:rPr>
      <w:i/>
      <w:iCs/>
      <w:color w:val="0F4761" w:themeColor="accent1" w:themeShade="BF"/>
    </w:rPr>
  </w:style>
  <w:style w:type="paragraph" w:styleId="IntenseQuote">
    <w:name w:val="Intense Quote"/>
    <w:basedOn w:val="Normal"/>
    <w:next w:val="Normal"/>
    <w:link w:val="IntenseQuoteChar"/>
    <w:uiPriority w:val="30"/>
    <w:qFormat/>
    <w:rsid w:val="004F690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6906"/>
    <w:rPr>
      <w:i/>
      <w:iCs/>
      <w:color w:val="0F4761" w:themeColor="accent1" w:themeShade="BF"/>
    </w:rPr>
  </w:style>
  <w:style w:type="character" w:styleId="IntenseReference">
    <w:name w:val="Intense Reference"/>
    <w:basedOn w:val="DefaultParagraphFont"/>
    <w:uiPriority w:val="32"/>
    <w:qFormat/>
    <w:rsid w:val="004F6906"/>
    <w:rPr>
      <w:b/>
      <w:bCs/>
      <w:smallCaps/>
      <w:color w:val="0F4761" w:themeColor="accent1" w:themeShade="BF"/>
      <w:spacing w:val="5"/>
    </w:rPr>
  </w:style>
  <w:style w:type="character" w:styleId="Hyperlink">
    <w:name w:val="Hyperlink"/>
    <w:basedOn w:val="DefaultParagraphFont"/>
    <w:uiPriority w:val="99"/>
    <w:unhideWhenUsed/>
    <w:rsid w:val="001A57EF"/>
    <w:rPr>
      <w:color w:val="467886" w:themeColor="hyperlink"/>
      <w:u w:val="single"/>
    </w:rPr>
  </w:style>
  <w:style w:type="character" w:styleId="UnresolvedMention">
    <w:name w:val="Unresolved Mention"/>
    <w:basedOn w:val="DefaultParagraphFont"/>
    <w:uiPriority w:val="99"/>
    <w:semiHidden/>
    <w:unhideWhenUsed/>
    <w:rsid w:val="001A5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425</Words>
  <Characters>2429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Dianne Alaimo</dc:creator>
  <cp:keywords/>
  <dc:description/>
  <cp:lastModifiedBy>Dan Holsen</cp:lastModifiedBy>
  <cp:revision>5</cp:revision>
  <dcterms:created xsi:type="dcterms:W3CDTF">2026-08-28T20:45:00Z</dcterms:created>
  <dcterms:modified xsi:type="dcterms:W3CDTF">2026-08-28T20:47:00Z</dcterms:modified>
</cp:coreProperties>
</file>