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E6F71" w14:textId="6F9F0153" w:rsidR="00F61875" w:rsidRDefault="00F61875" w:rsidP="00F61875">
      <w:pPr>
        <w:spacing w:line="240" w:lineRule="auto"/>
        <w:contextualSpacing/>
        <w:jc w:val="center"/>
        <w:rPr>
          <w:b/>
          <w:bCs/>
          <w:sz w:val="28"/>
          <w:szCs w:val="28"/>
        </w:rPr>
      </w:pPr>
      <w:r w:rsidRPr="00F61875">
        <w:rPr>
          <w:b/>
          <w:bCs/>
          <w:sz w:val="28"/>
          <w:szCs w:val="28"/>
        </w:rPr>
        <w:t>Lesson 5: Tobit 6:1-7:18</w:t>
      </w:r>
    </w:p>
    <w:p w14:paraId="31228CDE" w14:textId="0C94DE84" w:rsidR="00F61875" w:rsidRDefault="00F61875" w:rsidP="00F61875">
      <w:pPr>
        <w:spacing w:line="240" w:lineRule="auto"/>
        <w:contextualSpacing/>
        <w:jc w:val="center"/>
        <w:rPr>
          <w:b/>
          <w:bCs/>
          <w:sz w:val="28"/>
          <w:szCs w:val="28"/>
        </w:rPr>
      </w:pPr>
      <w:r>
        <w:rPr>
          <w:b/>
          <w:bCs/>
          <w:sz w:val="28"/>
          <w:szCs w:val="28"/>
        </w:rPr>
        <w:t>The Trip to Media and the Healing of Sarah</w:t>
      </w:r>
    </w:p>
    <w:p w14:paraId="6A0F7D56" w14:textId="22F3FADD" w:rsidR="00245106" w:rsidRPr="006E2225" w:rsidRDefault="00547E73" w:rsidP="00782D20">
      <w:pPr>
        <w:spacing w:line="240" w:lineRule="auto"/>
        <w:contextualSpacing/>
      </w:pPr>
      <w:r w:rsidRPr="006E2225">
        <w:t>In our last lesson,</w:t>
      </w:r>
      <w:r w:rsidR="00782D20" w:rsidRPr="006E2225">
        <w:t xml:space="preserve"> Tobiah made plans for his journey to Media. He is going to retrieve funds that Tobit had left with a relative there. </w:t>
      </w:r>
      <w:r w:rsidR="00AA05C2" w:rsidRPr="006E2225">
        <w:t xml:space="preserve">The LORD had heard the prayers </w:t>
      </w:r>
      <w:r w:rsidR="009D1929" w:rsidRPr="006E2225">
        <w:t>of Tobit in Nineveh and those of Sarah in Media. He sends the angel Rafael to accompany Tobiah on his journey, disguised as a member of their clan who knew the way and the family in Media</w:t>
      </w:r>
      <w:r w:rsidR="006E2225" w:rsidRPr="006E2225">
        <w:t>. Rafael will guide the way</w:t>
      </w:r>
      <w:r w:rsidR="00D108BE">
        <w:t xml:space="preserve"> and answer their prayers</w:t>
      </w:r>
      <w:r w:rsidR="006E2225" w:rsidRPr="006E2225">
        <w:t>.</w:t>
      </w:r>
    </w:p>
    <w:p w14:paraId="276A7224" w14:textId="3540445B" w:rsidR="00140300" w:rsidRPr="00140300" w:rsidRDefault="00140300" w:rsidP="00140300">
      <w:pPr>
        <w:pStyle w:val="ListParagraph"/>
        <w:numPr>
          <w:ilvl w:val="0"/>
          <w:numId w:val="1"/>
        </w:numPr>
        <w:spacing w:line="240" w:lineRule="auto"/>
        <w:rPr>
          <w:b/>
          <w:bCs/>
          <w:sz w:val="28"/>
          <w:szCs w:val="28"/>
        </w:rPr>
      </w:pPr>
      <w:r>
        <w:rPr>
          <w:b/>
          <w:bCs/>
          <w:sz w:val="28"/>
          <w:szCs w:val="28"/>
        </w:rPr>
        <w:t xml:space="preserve">Read Tobit 6:1-6 and footnotes.  Share any footnotes. </w:t>
      </w:r>
    </w:p>
    <w:p w14:paraId="4F02EBBE" w14:textId="77777777" w:rsidR="00140300" w:rsidRPr="00140300" w:rsidRDefault="00140300" w:rsidP="00140300">
      <w:pPr>
        <w:pStyle w:val="ListParagraph"/>
        <w:spacing w:line="240" w:lineRule="auto"/>
        <w:rPr>
          <w:b/>
          <w:bCs/>
          <w:sz w:val="28"/>
          <w:szCs w:val="28"/>
        </w:rPr>
      </w:pPr>
    </w:p>
    <w:p w14:paraId="7C662E49" w14:textId="677B5C8D" w:rsidR="00F61875" w:rsidRDefault="00140300" w:rsidP="00140300">
      <w:pPr>
        <w:pStyle w:val="ListParagraph"/>
        <w:numPr>
          <w:ilvl w:val="0"/>
          <w:numId w:val="2"/>
        </w:numPr>
        <w:spacing w:line="240" w:lineRule="auto"/>
        <w:rPr>
          <w:b/>
          <w:bCs/>
          <w:sz w:val="28"/>
          <w:szCs w:val="28"/>
        </w:rPr>
      </w:pPr>
      <w:r>
        <w:rPr>
          <w:b/>
          <w:bCs/>
          <w:sz w:val="28"/>
          <w:szCs w:val="28"/>
        </w:rPr>
        <w:t xml:space="preserve">What elements of these first verses remind you of the story of Jonah? </w:t>
      </w:r>
    </w:p>
    <w:p w14:paraId="64447165" w14:textId="77777777" w:rsidR="00140300" w:rsidRDefault="00140300" w:rsidP="00140300">
      <w:pPr>
        <w:pStyle w:val="ListParagraph"/>
        <w:spacing w:line="240" w:lineRule="auto"/>
        <w:rPr>
          <w:b/>
          <w:bCs/>
          <w:sz w:val="28"/>
          <w:szCs w:val="28"/>
        </w:rPr>
      </w:pPr>
    </w:p>
    <w:p w14:paraId="60D02B01" w14:textId="28B8A5D0" w:rsidR="00140300" w:rsidRDefault="00140300" w:rsidP="00140300">
      <w:pPr>
        <w:pStyle w:val="ListParagraph"/>
        <w:numPr>
          <w:ilvl w:val="0"/>
          <w:numId w:val="2"/>
        </w:numPr>
        <w:spacing w:line="240" w:lineRule="auto"/>
        <w:rPr>
          <w:b/>
          <w:bCs/>
          <w:sz w:val="28"/>
          <w:szCs w:val="28"/>
        </w:rPr>
      </w:pPr>
      <w:r>
        <w:rPr>
          <w:b/>
          <w:bCs/>
          <w:sz w:val="28"/>
          <w:szCs w:val="28"/>
        </w:rPr>
        <w:t>What happened when Tobiah went to wash his feet in the river?</w:t>
      </w:r>
    </w:p>
    <w:p w14:paraId="6D86A73F" w14:textId="77777777" w:rsidR="00140300" w:rsidRPr="00140300" w:rsidRDefault="00140300" w:rsidP="00140300">
      <w:pPr>
        <w:pStyle w:val="ListParagraph"/>
        <w:rPr>
          <w:b/>
          <w:bCs/>
          <w:sz w:val="28"/>
          <w:szCs w:val="28"/>
        </w:rPr>
      </w:pPr>
    </w:p>
    <w:p w14:paraId="233AAD08" w14:textId="51D31E4B" w:rsidR="00140300" w:rsidRPr="00C76513" w:rsidRDefault="00140300" w:rsidP="00140300">
      <w:pPr>
        <w:pStyle w:val="ListParagraph"/>
        <w:numPr>
          <w:ilvl w:val="0"/>
          <w:numId w:val="2"/>
        </w:numPr>
        <w:spacing w:line="240" w:lineRule="auto"/>
        <w:rPr>
          <w:b/>
          <w:bCs/>
          <w:sz w:val="28"/>
          <w:szCs w:val="28"/>
        </w:rPr>
      </w:pPr>
      <w:r>
        <w:rPr>
          <w:b/>
          <w:bCs/>
          <w:sz w:val="28"/>
          <w:szCs w:val="28"/>
        </w:rPr>
        <w:t xml:space="preserve">How did this strange event </w:t>
      </w:r>
      <w:r w:rsidR="00E437A5">
        <w:rPr>
          <w:b/>
          <w:bCs/>
          <w:sz w:val="28"/>
          <w:szCs w:val="28"/>
        </w:rPr>
        <w:t xml:space="preserve">turn </w:t>
      </w:r>
      <w:r>
        <w:rPr>
          <w:b/>
          <w:bCs/>
          <w:sz w:val="28"/>
          <w:szCs w:val="28"/>
        </w:rPr>
        <w:t xml:space="preserve">into </w:t>
      </w:r>
      <w:r w:rsidR="00C76513">
        <w:rPr>
          <w:b/>
          <w:bCs/>
          <w:sz w:val="28"/>
          <w:szCs w:val="28"/>
        </w:rPr>
        <w:t xml:space="preserve">something positive? </w:t>
      </w:r>
    </w:p>
    <w:p w14:paraId="1CA5E479" w14:textId="77777777" w:rsidR="00140300" w:rsidRDefault="00140300" w:rsidP="00140300">
      <w:pPr>
        <w:pStyle w:val="ListParagraph"/>
        <w:spacing w:line="240" w:lineRule="auto"/>
        <w:ind w:left="360"/>
        <w:rPr>
          <w:b/>
          <w:bCs/>
          <w:sz w:val="28"/>
          <w:szCs w:val="28"/>
        </w:rPr>
      </w:pPr>
    </w:p>
    <w:p w14:paraId="6A7FD408" w14:textId="028AB0BE" w:rsidR="00C76513" w:rsidRDefault="00C76513" w:rsidP="00C76513">
      <w:pPr>
        <w:pStyle w:val="ListParagraph"/>
        <w:numPr>
          <w:ilvl w:val="0"/>
          <w:numId w:val="2"/>
        </w:numPr>
        <w:spacing w:line="240" w:lineRule="auto"/>
        <w:rPr>
          <w:b/>
          <w:bCs/>
          <w:sz w:val="28"/>
          <w:szCs w:val="28"/>
        </w:rPr>
      </w:pPr>
      <w:r>
        <w:rPr>
          <w:b/>
          <w:bCs/>
          <w:sz w:val="28"/>
          <w:szCs w:val="28"/>
        </w:rPr>
        <w:t>Who besides the angel accompanies Tobiah on this journey?</w:t>
      </w:r>
    </w:p>
    <w:p w14:paraId="1DAB2A97" w14:textId="77777777" w:rsidR="00C76513" w:rsidRPr="00C76513" w:rsidRDefault="00C76513" w:rsidP="00C76513">
      <w:pPr>
        <w:pStyle w:val="ListParagraph"/>
        <w:rPr>
          <w:b/>
          <w:bCs/>
          <w:sz w:val="28"/>
          <w:szCs w:val="28"/>
        </w:rPr>
      </w:pPr>
    </w:p>
    <w:p w14:paraId="6BC1BD5E" w14:textId="04D04F2D" w:rsidR="00C76513" w:rsidRDefault="00C76513" w:rsidP="00C76513">
      <w:pPr>
        <w:pStyle w:val="ListParagraph"/>
        <w:numPr>
          <w:ilvl w:val="0"/>
          <w:numId w:val="1"/>
        </w:numPr>
        <w:spacing w:line="240" w:lineRule="auto"/>
        <w:rPr>
          <w:b/>
          <w:bCs/>
          <w:sz w:val="28"/>
          <w:szCs w:val="28"/>
        </w:rPr>
      </w:pPr>
      <w:r>
        <w:rPr>
          <w:b/>
          <w:bCs/>
          <w:sz w:val="28"/>
          <w:szCs w:val="28"/>
        </w:rPr>
        <w:t xml:space="preserve">Read Tobit 6:7-9 and footnotes.  What does Tobiah learn from the angel in these verses? </w:t>
      </w:r>
    </w:p>
    <w:p w14:paraId="01F1DA37" w14:textId="77777777" w:rsidR="00D74F03" w:rsidRDefault="00D74F03" w:rsidP="00D74F03">
      <w:pPr>
        <w:pStyle w:val="ListParagraph"/>
        <w:spacing w:line="240" w:lineRule="auto"/>
        <w:ind w:left="360"/>
        <w:rPr>
          <w:b/>
          <w:bCs/>
          <w:sz w:val="28"/>
          <w:szCs w:val="28"/>
        </w:rPr>
      </w:pPr>
    </w:p>
    <w:p w14:paraId="59A3C4A3" w14:textId="70F69765" w:rsidR="00C76513" w:rsidRDefault="00C76513" w:rsidP="00C76513">
      <w:pPr>
        <w:pStyle w:val="ListParagraph"/>
        <w:numPr>
          <w:ilvl w:val="0"/>
          <w:numId w:val="1"/>
        </w:numPr>
        <w:spacing w:line="240" w:lineRule="auto"/>
        <w:rPr>
          <w:b/>
          <w:bCs/>
          <w:sz w:val="28"/>
          <w:szCs w:val="28"/>
        </w:rPr>
      </w:pPr>
      <w:r>
        <w:rPr>
          <w:b/>
          <w:bCs/>
          <w:sz w:val="28"/>
          <w:szCs w:val="28"/>
        </w:rPr>
        <w:t>Read Tobit 6:10-</w:t>
      </w:r>
      <w:r w:rsidR="00D74F03">
        <w:rPr>
          <w:b/>
          <w:bCs/>
          <w:sz w:val="28"/>
          <w:szCs w:val="28"/>
        </w:rPr>
        <w:t xml:space="preserve">13 and footnotes. </w:t>
      </w:r>
      <w:r w:rsidR="00501975">
        <w:rPr>
          <w:b/>
          <w:bCs/>
          <w:sz w:val="28"/>
          <w:szCs w:val="28"/>
        </w:rPr>
        <w:br/>
      </w:r>
    </w:p>
    <w:p w14:paraId="17A1CF13" w14:textId="7F7AA09B" w:rsidR="002F0F48" w:rsidRDefault="008A298C" w:rsidP="008A298C">
      <w:pPr>
        <w:pStyle w:val="ListParagraph"/>
        <w:numPr>
          <w:ilvl w:val="0"/>
          <w:numId w:val="4"/>
        </w:numPr>
        <w:spacing w:line="240" w:lineRule="auto"/>
        <w:rPr>
          <w:b/>
          <w:bCs/>
          <w:sz w:val="28"/>
          <w:szCs w:val="28"/>
        </w:rPr>
      </w:pPr>
      <w:r>
        <w:rPr>
          <w:b/>
          <w:bCs/>
          <w:sz w:val="28"/>
          <w:szCs w:val="28"/>
        </w:rPr>
        <w:t>What do we learn about Sarah in 6:1</w:t>
      </w:r>
      <w:r w:rsidR="00E63056">
        <w:rPr>
          <w:b/>
          <w:bCs/>
          <w:sz w:val="28"/>
          <w:szCs w:val="28"/>
        </w:rPr>
        <w:t>0-12?</w:t>
      </w:r>
    </w:p>
    <w:p w14:paraId="5EC8B226" w14:textId="77777777" w:rsidR="00422423" w:rsidRDefault="00422423" w:rsidP="00422423">
      <w:pPr>
        <w:spacing w:line="240" w:lineRule="auto"/>
        <w:rPr>
          <w:b/>
          <w:bCs/>
          <w:sz w:val="28"/>
          <w:szCs w:val="28"/>
        </w:rPr>
      </w:pPr>
    </w:p>
    <w:p w14:paraId="6817CB61" w14:textId="475B6E72" w:rsidR="00422423" w:rsidRDefault="00422423" w:rsidP="00422423">
      <w:pPr>
        <w:pStyle w:val="ListParagraph"/>
        <w:numPr>
          <w:ilvl w:val="0"/>
          <w:numId w:val="4"/>
        </w:numPr>
        <w:spacing w:line="240" w:lineRule="auto"/>
        <w:rPr>
          <w:b/>
          <w:bCs/>
          <w:sz w:val="28"/>
          <w:szCs w:val="28"/>
        </w:rPr>
      </w:pPr>
      <w:r>
        <w:rPr>
          <w:b/>
          <w:bCs/>
          <w:sz w:val="28"/>
          <w:szCs w:val="28"/>
        </w:rPr>
        <w:t xml:space="preserve">What other benefits or responsibilities would </w:t>
      </w:r>
      <w:r w:rsidR="00556658">
        <w:rPr>
          <w:b/>
          <w:bCs/>
          <w:sz w:val="28"/>
          <w:szCs w:val="28"/>
        </w:rPr>
        <w:t>come to Tobiah if he marries Sarah?</w:t>
      </w:r>
      <w:r w:rsidR="00AE08EF">
        <w:rPr>
          <w:b/>
          <w:bCs/>
          <w:sz w:val="28"/>
          <w:szCs w:val="28"/>
        </w:rPr>
        <w:t xml:space="preserve">  (6:12-13)</w:t>
      </w:r>
    </w:p>
    <w:p w14:paraId="4E34E833" w14:textId="77777777" w:rsidR="00AE08EF" w:rsidRPr="00AE08EF" w:rsidRDefault="00AE08EF" w:rsidP="00AE08EF">
      <w:pPr>
        <w:pStyle w:val="ListParagraph"/>
        <w:rPr>
          <w:b/>
          <w:bCs/>
          <w:sz w:val="28"/>
          <w:szCs w:val="28"/>
        </w:rPr>
      </w:pPr>
    </w:p>
    <w:p w14:paraId="7DC3738D" w14:textId="628928E4" w:rsidR="00AE08EF" w:rsidRDefault="005B4D0C" w:rsidP="005B4D0C">
      <w:pPr>
        <w:pStyle w:val="ListParagraph"/>
        <w:numPr>
          <w:ilvl w:val="0"/>
          <w:numId w:val="1"/>
        </w:numPr>
        <w:spacing w:line="240" w:lineRule="auto"/>
        <w:rPr>
          <w:b/>
          <w:bCs/>
          <w:sz w:val="28"/>
          <w:szCs w:val="28"/>
        </w:rPr>
      </w:pPr>
      <w:r>
        <w:rPr>
          <w:b/>
          <w:bCs/>
          <w:sz w:val="28"/>
          <w:szCs w:val="28"/>
        </w:rPr>
        <w:t>Read Tobit 6:14-</w:t>
      </w:r>
      <w:r w:rsidR="009A52AC">
        <w:rPr>
          <w:b/>
          <w:bCs/>
          <w:sz w:val="28"/>
          <w:szCs w:val="28"/>
        </w:rPr>
        <w:t>15</w:t>
      </w:r>
      <w:r w:rsidR="00FC16A5">
        <w:rPr>
          <w:b/>
          <w:bCs/>
          <w:sz w:val="28"/>
          <w:szCs w:val="28"/>
        </w:rPr>
        <w:t xml:space="preserve"> and footnotes. </w:t>
      </w:r>
      <w:r w:rsidR="00501975">
        <w:rPr>
          <w:b/>
          <w:bCs/>
          <w:sz w:val="28"/>
          <w:szCs w:val="28"/>
        </w:rPr>
        <w:br/>
      </w:r>
    </w:p>
    <w:p w14:paraId="770DD4F8" w14:textId="16D922E6" w:rsidR="00FC16A5" w:rsidRDefault="00D12CBD" w:rsidP="00FC16A5">
      <w:pPr>
        <w:pStyle w:val="ListParagraph"/>
        <w:numPr>
          <w:ilvl w:val="0"/>
          <w:numId w:val="5"/>
        </w:numPr>
        <w:spacing w:line="240" w:lineRule="auto"/>
        <w:rPr>
          <w:b/>
          <w:bCs/>
          <w:sz w:val="28"/>
          <w:szCs w:val="28"/>
        </w:rPr>
      </w:pPr>
      <w:r>
        <w:rPr>
          <w:b/>
          <w:bCs/>
          <w:sz w:val="28"/>
          <w:szCs w:val="28"/>
        </w:rPr>
        <w:t xml:space="preserve">What </w:t>
      </w:r>
      <w:r w:rsidRPr="004E34C8">
        <w:rPr>
          <w:b/>
          <w:bCs/>
          <w:i/>
          <w:iCs/>
          <w:sz w:val="28"/>
          <w:szCs w:val="28"/>
        </w:rPr>
        <w:t>selfless</w:t>
      </w:r>
      <w:r>
        <w:rPr>
          <w:b/>
          <w:bCs/>
          <w:sz w:val="28"/>
          <w:szCs w:val="28"/>
        </w:rPr>
        <w:t xml:space="preserve"> concerns did Tobiah have</w:t>
      </w:r>
      <w:r w:rsidR="00525FD4">
        <w:rPr>
          <w:b/>
          <w:bCs/>
          <w:sz w:val="28"/>
          <w:szCs w:val="28"/>
        </w:rPr>
        <w:t xml:space="preserve"> about the marriage? </w:t>
      </w:r>
    </w:p>
    <w:p w14:paraId="18A9AFC3" w14:textId="77777777" w:rsidR="00525FD4" w:rsidRDefault="00525FD4" w:rsidP="00525FD4">
      <w:pPr>
        <w:spacing w:line="240" w:lineRule="auto"/>
        <w:rPr>
          <w:b/>
          <w:bCs/>
          <w:sz w:val="28"/>
          <w:szCs w:val="28"/>
        </w:rPr>
      </w:pPr>
    </w:p>
    <w:p w14:paraId="66A4F79A" w14:textId="619DAB86" w:rsidR="00822001" w:rsidRDefault="00525FD4" w:rsidP="00822001">
      <w:pPr>
        <w:pStyle w:val="ListParagraph"/>
        <w:numPr>
          <w:ilvl w:val="0"/>
          <w:numId w:val="1"/>
        </w:numPr>
        <w:spacing w:line="240" w:lineRule="auto"/>
        <w:rPr>
          <w:sz w:val="28"/>
          <w:szCs w:val="28"/>
        </w:rPr>
      </w:pPr>
      <w:r>
        <w:rPr>
          <w:b/>
          <w:bCs/>
          <w:sz w:val="28"/>
          <w:szCs w:val="28"/>
        </w:rPr>
        <w:t xml:space="preserve">Why </w:t>
      </w:r>
      <w:r w:rsidR="00044AE9">
        <w:rPr>
          <w:b/>
          <w:bCs/>
          <w:sz w:val="28"/>
          <w:szCs w:val="28"/>
        </w:rPr>
        <w:t xml:space="preserve">might Satan attempt to destroy </w:t>
      </w:r>
      <w:r w:rsidR="00EA165A">
        <w:rPr>
          <w:b/>
          <w:bCs/>
          <w:sz w:val="28"/>
          <w:szCs w:val="28"/>
        </w:rPr>
        <w:t xml:space="preserve">the institution of marriage?  </w:t>
      </w:r>
      <w:r w:rsidR="00EA165A">
        <w:rPr>
          <w:b/>
          <w:bCs/>
          <w:sz w:val="28"/>
          <w:szCs w:val="28"/>
        </w:rPr>
        <w:tab/>
      </w:r>
      <w:r w:rsidR="00EA165A">
        <w:rPr>
          <w:b/>
          <w:bCs/>
          <w:sz w:val="28"/>
          <w:szCs w:val="28"/>
        </w:rPr>
        <w:tab/>
      </w:r>
      <w:r w:rsidR="00EA165A">
        <w:rPr>
          <w:b/>
          <w:bCs/>
          <w:sz w:val="28"/>
          <w:szCs w:val="28"/>
        </w:rPr>
        <w:tab/>
        <w:t>See CCC 1604 here for a clue</w:t>
      </w:r>
      <w:r w:rsidR="002A658F">
        <w:rPr>
          <w:b/>
          <w:bCs/>
          <w:sz w:val="28"/>
          <w:szCs w:val="28"/>
        </w:rPr>
        <w:t>:</w:t>
      </w:r>
      <w:r w:rsidR="00EA165A">
        <w:rPr>
          <w:b/>
          <w:bCs/>
          <w:sz w:val="28"/>
          <w:szCs w:val="28"/>
        </w:rPr>
        <w:t xml:space="preserve">  </w:t>
      </w:r>
      <w:r w:rsidR="002A658F">
        <w:rPr>
          <w:b/>
          <w:bCs/>
          <w:sz w:val="28"/>
          <w:szCs w:val="28"/>
        </w:rPr>
        <w:tab/>
      </w:r>
      <w:r w:rsidR="002A658F">
        <w:rPr>
          <w:b/>
          <w:bCs/>
          <w:sz w:val="28"/>
          <w:szCs w:val="28"/>
        </w:rPr>
        <w:tab/>
      </w:r>
      <w:r w:rsidR="002A658F">
        <w:rPr>
          <w:b/>
          <w:bCs/>
          <w:sz w:val="28"/>
          <w:szCs w:val="28"/>
        </w:rPr>
        <w:tab/>
      </w:r>
      <w:r w:rsidR="002A658F">
        <w:rPr>
          <w:b/>
          <w:bCs/>
          <w:sz w:val="28"/>
          <w:szCs w:val="28"/>
        </w:rPr>
        <w:tab/>
      </w:r>
      <w:r w:rsidR="002A658F">
        <w:rPr>
          <w:b/>
          <w:bCs/>
          <w:sz w:val="28"/>
          <w:szCs w:val="28"/>
        </w:rPr>
        <w:tab/>
      </w:r>
      <w:r w:rsidR="002A658F">
        <w:rPr>
          <w:b/>
          <w:bCs/>
          <w:sz w:val="28"/>
          <w:szCs w:val="28"/>
        </w:rPr>
        <w:tab/>
      </w:r>
      <w:r w:rsidR="002A658F">
        <w:rPr>
          <w:b/>
          <w:bCs/>
          <w:sz w:val="28"/>
          <w:szCs w:val="28"/>
        </w:rPr>
        <w:tab/>
        <w:t>CCC</w:t>
      </w:r>
      <w:r w:rsidR="002A658F" w:rsidRPr="002A658F">
        <w:rPr>
          <w:b/>
          <w:bCs/>
          <w:sz w:val="28"/>
          <w:szCs w:val="28"/>
        </w:rPr>
        <w:t xml:space="preserve">1604 </w:t>
      </w:r>
      <w:r w:rsidR="002A658F" w:rsidRPr="002A658F">
        <w:rPr>
          <w:sz w:val="28"/>
          <w:szCs w:val="28"/>
        </w:rPr>
        <w:t>God who created man out of love also calls him to love the fundamental and innate vocation of every human being. For man is created in the image and likeness of God who is himself love. Since God created him man and woman, their mutual love becomes an image of the absolute and unfailing love with which God loves man. It is good, very good, in the Creator's eyes. And this love which God blesses is intended to be fruitful and to be realized in the common work of watching over creation: "And God blessed them, and God said to them: 'Be fruitful and multiply, and fill the earth and subdue it.'"</w:t>
      </w:r>
    </w:p>
    <w:p w14:paraId="7D8355CF" w14:textId="77777777" w:rsidR="00C65C36" w:rsidRDefault="00C65C36" w:rsidP="00C65C36">
      <w:pPr>
        <w:pStyle w:val="ListParagraph"/>
        <w:spacing w:line="240" w:lineRule="auto"/>
        <w:ind w:left="360"/>
        <w:rPr>
          <w:b/>
          <w:bCs/>
          <w:sz w:val="28"/>
          <w:szCs w:val="28"/>
        </w:rPr>
      </w:pPr>
    </w:p>
    <w:p w14:paraId="6E695E2A" w14:textId="77777777" w:rsidR="00C65C36" w:rsidRPr="00E41280" w:rsidRDefault="00C65C36" w:rsidP="00C65C36">
      <w:pPr>
        <w:pStyle w:val="ListParagraph"/>
        <w:spacing w:line="240" w:lineRule="auto"/>
        <w:ind w:left="360"/>
        <w:rPr>
          <w:sz w:val="16"/>
          <w:szCs w:val="16"/>
        </w:rPr>
      </w:pPr>
    </w:p>
    <w:p w14:paraId="0EE8EF91" w14:textId="08C43E82" w:rsidR="0038477B" w:rsidRDefault="0065179A" w:rsidP="00525FD4">
      <w:pPr>
        <w:pStyle w:val="ListParagraph"/>
        <w:numPr>
          <w:ilvl w:val="0"/>
          <w:numId w:val="1"/>
        </w:numPr>
        <w:spacing w:line="240" w:lineRule="auto"/>
        <w:rPr>
          <w:b/>
          <w:bCs/>
          <w:sz w:val="28"/>
          <w:szCs w:val="28"/>
        </w:rPr>
      </w:pPr>
      <w:r>
        <w:rPr>
          <w:b/>
          <w:bCs/>
          <w:sz w:val="28"/>
          <w:szCs w:val="28"/>
        </w:rPr>
        <w:t>Read Tobit 6:</w:t>
      </w:r>
      <w:r w:rsidR="0038477B">
        <w:rPr>
          <w:b/>
          <w:bCs/>
          <w:sz w:val="28"/>
          <w:szCs w:val="28"/>
        </w:rPr>
        <w:t xml:space="preserve">16-18 and footnotes. </w:t>
      </w:r>
      <w:r w:rsidR="00F3657C">
        <w:rPr>
          <w:b/>
          <w:bCs/>
          <w:sz w:val="28"/>
          <w:szCs w:val="28"/>
        </w:rPr>
        <w:br/>
      </w:r>
    </w:p>
    <w:p w14:paraId="396106BA" w14:textId="14D15DB8" w:rsidR="007D54DC" w:rsidRDefault="00C65C36" w:rsidP="0038477B">
      <w:pPr>
        <w:pStyle w:val="ListParagraph"/>
        <w:spacing w:line="240" w:lineRule="auto"/>
        <w:ind w:left="360"/>
        <w:rPr>
          <w:b/>
          <w:bCs/>
          <w:sz w:val="28"/>
          <w:szCs w:val="28"/>
        </w:rPr>
      </w:pPr>
      <w:r w:rsidRPr="00E84733">
        <w:rPr>
          <w:b/>
          <w:bCs/>
          <w:sz w:val="28"/>
          <w:szCs w:val="28"/>
        </w:rPr>
        <w:t>What did Rafael (</w:t>
      </w:r>
      <w:r w:rsidR="00E84733" w:rsidRPr="00E84733">
        <w:rPr>
          <w:b/>
          <w:bCs/>
          <w:sz w:val="28"/>
          <w:szCs w:val="28"/>
        </w:rPr>
        <w:t>Azariah)</w:t>
      </w:r>
      <w:r w:rsidR="002842FB">
        <w:rPr>
          <w:b/>
          <w:bCs/>
          <w:sz w:val="28"/>
          <w:szCs w:val="28"/>
        </w:rPr>
        <w:t xml:space="preserve"> recommend </w:t>
      </w:r>
      <w:r w:rsidR="00AC5693">
        <w:rPr>
          <w:b/>
          <w:bCs/>
          <w:sz w:val="28"/>
          <w:szCs w:val="28"/>
        </w:rPr>
        <w:t xml:space="preserve">that Tobiah and Sarah do </w:t>
      </w:r>
      <w:r w:rsidR="00AC5693" w:rsidRPr="00B84762">
        <w:rPr>
          <w:b/>
          <w:bCs/>
          <w:i/>
          <w:iCs/>
          <w:sz w:val="28"/>
          <w:szCs w:val="28"/>
        </w:rPr>
        <w:t xml:space="preserve">before </w:t>
      </w:r>
      <w:r w:rsidR="00B84762">
        <w:rPr>
          <w:b/>
          <w:bCs/>
          <w:sz w:val="28"/>
          <w:szCs w:val="28"/>
        </w:rPr>
        <w:t>consummating their marriage?</w:t>
      </w:r>
    </w:p>
    <w:p w14:paraId="5A277FF2" w14:textId="77777777" w:rsidR="005541B5" w:rsidRDefault="005541B5" w:rsidP="0038477B">
      <w:pPr>
        <w:pStyle w:val="ListParagraph"/>
        <w:spacing w:line="240" w:lineRule="auto"/>
        <w:ind w:left="360"/>
        <w:rPr>
          <w:b/>
          <w:bCs/>
          <w:sz w:val="28"/>
          <w:szCs w:val="28"/>
        </w:rPr>
      </w:pPr>
    </w:p>
    <w:p w14:paraId="55811FDD" w14:textId="41CB9006" w:rsidR="00822001" w:rsidRDefault="00B84762" w:rsidP="007D54DC">
      <w:pPr>
        <w:pStyle w:val="ListParagraph"/>
        <w:spacing w:line="240" w:lineRule="auto"/>
        <w:ind w:left="360"/>
        <w:rPr>
          <w:b/>
          <w:bCs/>
          <w:sz w:val="28"/>
          <w:szCs w:val="28"/>
        </w:rPr>
      </w:pPr>
      <w:r>
        <w:rPr>
          <w:b/>
          <w:bCs/>
          <w:sz w:val="28"/>
          <w:szCs w:val="28"/>
        </w:rPr>
        <w:t xml:space="preserve">  </w:t>
      </w:r>
    </w:p>
    <w:p w14:paraId="5963D6AA" w14:textId="6A58EC23" w:rsidR="002B1576" w:rsidRDefault="007D54DC" w:rsidP="007D54DC">
      <w:pPr>
        <w:pStyle w:val="ListParagraph"/>
        <w:numPr>
          <w:ilvl w:val="0"/>
          <w:numId w:val="1"/>
        </w:numPr>
        <w:spacing w:line="240" w:lineRule="auto"/>
        <w:rPr>
          <w:b/>
          <w:bCs/>
          <w:sz w:val="28"/>
          <w:szCs w:val="28"/>
        </w:rPr>
      </w:pPr>
      <w:r>
        <w:rPr>
          <w:b/>
          <w:bCs/>
          <w:sz w:val="28"/>
          <w:szCs w:val="28"/>
        </w:rPr>
        <w:t>Why is it important</w:t>
      </w:r>
      <w:r w:rsidR="002B1576">
        <w:rPr>
          <w:b/>
          <w:bCs/>
          <w:sz w:val="28"/>
          <w:szCs w:val="28"/>
        </w:rPr>
        <w:t xml:space="preserve"> for a married couple to allow God to have a place in </w:t>
      </w:r>
      <w:r w:rsidR="002B1576" w:rsidRPr="000F6F8C">
        <w:rPr>
          <w:b/>
          <w:bCs/>
          <w:i/>
          <w:iCs/>
          <w:sz w:val="28"/>
          <w:szCs w:val="28"/>
        </w:rPr>
        <w:t xml:space="preserve">every </w:t>
      </w:r>
      <w:r w:rsidR="002B1576">
        <w:rPr>
          <w:b/>
          <w:bCs/>
          <w:sz w:val="28"/>
          <w:szCs w:val="28"/>
        </w:rPr>
        <w:t xml:space="preserve">part of the home?     </w:t>
      </w:r>
      <w:r w:rsidR="00623E4D">
        <w:rPr>
          <w:b/>
          <w:bCs/>
          <w:sz w:val="28"/>
          <w:szCs w:val="28"/>
        </w:rPr>
        <w:t>(See CCC1639</w:t>
      </w:r>
      <w:r w:rsidR="000F6F8C">
        <w:rPr>
          <w:b/>
          <w:bCs/>
          <w:sz w:val="28"/>
          <w:szCs w:val="28"/>
        </w:rPr>
        <w:t>)</w:t>
      </w:r>
    </w:p>
    <w:p w14:paraId="2348A6E6" w14:textId="7ABE50C8" w:rsidR="007D54DC" w:rsidRDefault="002B1576" w:rsidP="002B1576">
      <w:pPr>
        <w:pStyle w:val="ListParagraph"/>
        <w:spacing w:line="240" w:lineRule="auto"/>
        <w:ind w:left="360"/>
        <w:rPr>
          <w:i/>
          <w:iCs/>
          <w:sz w:val="28"/>
          <w:szCs w:val="28"/>
        </w:rPr>
      </w:pPr>
      <w:r>
        <w:rPr>
          <w:b/>
          <w:bCs/>
          <w:sz w:val="28"/>
          <w:szCs w:val="28"/>
        </w:rPr>
        <w:t>See CCC 1639</w:t>
      </w:r>
      <w:r w:rsidR="007523A0">
        <w:rPr>
          <w:b/>
          <w:bCs/>
          <w:sz w:val="28"/>
          <w:szCs w:val="28"/>
        </w:rPr>
        <w:t>:</w:t>
      </w:r>
      <w:r>
        <w:rPr>
          <w:b/>
          <w:bCs/>
          <w:sz w:val="28"/>
          <w:szCs w:val="28"/>
        </w:rPr>
        <w:t xml:space="preserve">  </w:t>
      </w:r>
      <w:r w:rsidR="007523A0" w:rsidRPr="007523A0">
        <w:rPr>
          <w:b/>
          <w:bCs/>
          <w:sz w:val="28"/>
          <w:szCs w:val="28"/>
        </w:rPr>
        <w:t xml:space="preserve"> </w:t>
      </w:r>
      <w:r w:rsidR="007523A0" w:rsidRPr="007523A0">
        <w:rPr>
          <w:sz w:val="28"/>
          <w:szCs w:val="28"/>
        </w:rPr>
        <w:t xml:space="preserve">The consent by which the spouses mutually give and receive one another is sealed by God himself. </w:t>
      </w:r>
      <w:r w:rsidR="007523A0" w:rsidRPr="007523A0">
        <w:rPr>
          <w:i/>
          <w:iCs/>
          <w:sz w:val="28"/>
          <w:szCs w:val="28"/>
        </w:rPr>
        <w:t>[Cf. Mk 10:9.]</w:t>
      </w:r>
      <w:r w:rsidR="007523A0" w:rsidRPr="007523A0">
        <w:rPr>
          <w:sz w:val="28"/>
          <w:szCs w:val="28"/>
        </w:rPr>
        <w:t xml:space="preserve"> From their covenant arises "an institution, confirmed by the divine law,... even in the eyes of society." </w:t>
      </w:r>
      <w:r w:rsidR="007523A0" w:rsidRPr="007523A0">
        <w:rPr>
          <w:i/>
          <w:iCs/>
          <w:sz w:val="28"/>
          <w:szCs w:val="28"/>
        </w:rPr>
        <w:t>[GS 48 § 1]</w:t>
      </w:r>
      <w:r w:rsidR="007523A0" w:rsidRPr="007523A0">
        <w:rPr>
          <w:sz w:val="28"/>
          <w:szCs w:val="28"/>
        </w:rPr>
        <w:t xml:space="preserve"> The covenant between the spouses is integrated into God's covenant with man: "Authentic married love is caught up into divine love." </w:t>
      </w:r>
      <w:r w:rsidR="007523A0" w:rsidRPr="007523A0">
        <w:rPr>
          <w:i/>
          <w:iCs/>
          <w:sz w:val="28"/>
          <w:szCs w:val="28"/>
        </w:rPr>
        <w:t>[GS 48 § 2]</w:t>
      </w:r>
    </w:p>
    <w:p w14:paraId="06115B3F" w14:textId="6868B093" w:rsidR="008400F9" w:rsidRDefault="00D06D35" w:rsidP="002B1576">
      <w:pPr>
        <w:pStyle w:val="ListParagraph"/>
        <w:spacing w:line="240" w:lineRule="auto"/>
        <w:ind w:left="360"/>
        <w:rPr>
          <w:sz w:val="28"/>
          <w:szCs w:val="28"/>
        </w:rPr>
      </w:pPr>
      <w:r>
        <w:rPr>
          <w:sz w:val="28"/>
          <w:szCs w:val="28"/>
        </w:rPr>
        <w:br/>
      </w:r>
    </w:p>
    <w:p w14:paraId="343D792B" w14:textId="2978FA54" w:rsidR="008400F9" w:rsidRPr="00A356DB" w:rsidRDefault="008400F9" w:rsidP="008400F9">
      <w:pPr>
        <w:pStyle w:val="ListParagraph"/>
        <w:numPr>
          <w:ilvl w:val="0"/>
          <w:numId w:val="1"/>
        </w:numPr>
        <w:spacing w:line="240" w:lineRule="auto"/>
        <w:rPr>
          <w:sz w:val="28"/>
          <w:szCs w:val="28"/>
        </w:rPr>
      </w:pPr>
      <w:r>
        <w:rPr>
          <w:b/>
          <w:bCs/>
          <w:sz w:val="28"/>
          <w:szCs w:val="28"/>
        </w:rPr>
        <w:t>Read Tobit 7:</w:t>
      </w:r>
      <w:r w:rsidR="008004F3">
        <w:rPr>
          <w:b/>
          <w:bCs/>
          <w:sz w:val="28"/>
          <w:szCs w:val="28"/>
        </w:rPr>
        <w:t>1</w:t>
      </w:r>
      <w:r w:rsidR="00557108">
        <w:rPr>
          <w:b/>
          <w:bCs/>
          <w:sz w:val="28"/>
          <w:szCs w:val="28"/>
        </w:rPr>
        <w:t>-8 and footnotes. Share any footnotes.</w:t>
      </w:r>
    </w:p>
    <w:p w14:paraId="4133A513" w14:textId="77777777" w:rsidR="00A356DB" w:rsidRPr="00B8020B" w:rsidRDefault="00A356DB" w:rsidP="00A356DB">
      <w:pPr>
        <w:pStyle w:val="ListParagraph"/>
        <w:spacing w:line="240" w:lineRule="auto"/>
        <w:ind w:left="450"/>
        <w:rPr>
          <w:sz w:val="28"/>
          <w:szCs w:val="28"/>
        </w:rPr>
      </w:pPr>
    </w:p>
    <w:p w14:paraId="5C55B49C" w14:textId="682A3AC2" w:rsidR="00B8020B" w:rsidRPr="00D108BE" w:rsidRDefault="00A356DB" w:rsidP="00B8020B">
      <w:pPr>
        <w:pStyle w:val="ListParagraph"/>
        <w:numPr>
          <w:ilvl w:val="0"/>
          <w:numId w:val="6"/>
        </w:numPr>
        <w:spacing w:line="240" w:lineRule="auto"/>
        <w:rPr>
          <w:b/>
          <w:bCs/>
          <w:sz w:val="28"/>
          <w:szCs w:val="28"/>
        </w:rPr>
      </w:pPr>
      <w:r w:rsidRPr="005F1D90">
        <w:rPr>
          <w:b/>
          <w:bCs/>
          <w:sz w:val="28"/>
          <w:szCs w:val="28"/>
        </w:rPr>
        <w:t>How are Tobit and Raguel related?</w:t>
      </w:r>
      <w:r w:rsidR="00EA0193">
        <w:rPr>
          <w:b/>
          <w:bCs/>
          <w:sz w:val="28"/>
          <w:szCs w:val="28"/>
        </w:rPr>
        <w:br/>
      </w:r>
    </w:p>
    <w:p w14:paraId="053CDDA4" w14:textId="0FEBE7D9" w:rsidR="00B8020B" w:rsidRPr="00594CC5" w:rsidRDefault="00AD16A8" w:rsidP="00B8020B">
      <w:pPr>
        <w:pStyle w:val="ListParagraph"/>
        <w:numPr>
          <w:ilvl w:val="0"/>
          <w:numId w:val="6"/>
        </w:numPr>
        <w:spacing w:line="240" w:lineRule="auto"/>
        <w:rPr>
          <w:b/>
          <w:bCs/>
          <w:sz w:val="28"/>
          <w:szCs w:val="28"/>
        </w:rPr>
      </w:pPr>
      <w:r w:rsidRPr="00594CC5">
        <w:rPr>
          <w:b/>
          <w:bCs/>
          <w:sz w:val="28"/>
          <w:szCs w:val="28"/>
        </w:rPr>
        <w:t xml:space="preserve">How </w:t>
      </w:r>
      <w:r w:rsidR="00B8020B" w:rsidRPr="00594CC5">
        <w:rPr>
          <w:b/>
          <w:bCs/>
          <w:sz w:val="28"/>
          <w:szCs w:val="28"/>
        </w:rPr>
        <w:t xml:space="preserve">do </w:t>
      </w:r>
      <w:r w:rsidR="00615BC9" w:rsidRPr="00594CC5">
        <w:rPr>
          <w:b/>
          <w:bCs/>
          <w:sz w:val="28"/>
          <w:szCs w:val="28"/>
        </w:rPr>
        <w:t>Raguel, Edna and Sarah</w:t>
      </w:r>
      <w:r w:rsidRPr="00594CC5">
        <w:rPr>
          <w:b/>
          <w:bCs/>
          <w:sz w:val="28"/>
          <w:szCs w:val="28"/>
        </w:rPr>
        <w:t xml:space="preserve"> describe </w:t>
      </w:r>
      <w:r w:rsidRPr="00594CC5">
        <w:rPr>
          <w:b/>
          <w:bCs/>
          <w:i/>
          <w:iCs/>
          <w:sz w:val="28"/>
          <w:szCs w:val="28"/>
        </w:rPr>
        <w:t>Tobit’s</w:t>
      </w:r>
      <w:r w:rsidRPr="00594CC5">
        <w:rPr>
          <w:b/>
          <w:bCs/>
          <w:sz w:val="28"/>
          <w:szCs w:val="28"/>
        </w:rPr>
        <w:t xml:space="preserve"> character</w:t>
      </w:r>
      <w:r w:rsidR="007309AF" w:rsidRPr="00594CC5">
        <w:rPr>
          <w:b/>
          <w:bCs/>
          <w:sz w:val="28"/>
          <w:szCs w:val="28"/>
        </w:rPr>
        <w:t xml:space="preserve"> and his situation in Nineveh</w:t>
      </w:r>
      <w:r w:rsidRPr="00594CC5">
        <w:rPr>
          <w:b/>
          <w:bCs/>
          <w:sz w:val="28"/>
          <w:szCs w:val="28"/>
        </w:rPr>
        <w:t>?</w:t>
      </w:r>
      <w:r w:rsidR="00EA0193">
        <w:rPr>
          <w:b/>
          <w:bCs/>
          <w:sz w:val="28"/>
          <w:szCs w:val="28"/>
        </w:rPr>
        <w:br/>
      </w:r>
    </w:p>
    <w:p w14:paraId="5ED53476" w14:textId="77777777" w:rsidR="007309AF" w:rsidRPr="007309AF" w:rsidRDefault="007309AF" w:rsidP="007309AF">
      <w:pPr>
        <w:pStyle w:val="ListParagraph"/>
        <w:rPr>
          <w:sz w:val="28"/>
          <w:szCs w:val="28"/>
        </w:rPr>
      </w:pPr>
    </w:p>
    <w:p w14:paraId="58FC36F5" w14:textId="4E18A406" w:rsidR="007309AF" w:rsidRDefault="00594CC5" w:rsidP="00B8020B">
      <w:pPr>
        <w:pStyle w:val="ListParagraph"/>
        <w:numPr>
          <w:ilvl w:val="0"/>
          <w:numId w:val="6"/>
        </w:numPr>
        <w:spacing w:line="240" w:lineRule="auto"/>
        <w:rPr>
          <w:b/>
          <w:bCs/>
          <w:sz w:val="28"/>
          <w:szCs w:val="28"/>
        </w:rPr>
      </w:pPr>
      <w:r w:rsidRPr="00594CC5">
        <w:rPr>
          <w:b/>
          <w:bCs/>
          <w:sz w:val="28"/>
          <w:szCs w:val="28"/>
        </w:rPr>
        <w:t>Emotions run high, why is everyone weeping?</w:t>
      </w:r>
    </w:p>
    <w:p w14:paraId="48FDC182" w14:textId="77777777" w:rsidR="00006B1C" w:rsidRPr="00006B1C" w:rsidRDefault="00006B1C" w:rsidP="00006B1C">
      <w:pPr>
        <w:pStyle w:val="ListParagraph"/>
        <w:rPr>
          <w:b/>
          <w:bCs/>
          <w:sz w:val="28"/>
          <w:szCs w:val="28"/>
        </w:rPr>
      </w:pPr>
    </w:p>
    <w:p w14:paraId="6F42B0A9" w14:textId="58F2D3DE" w:rsidR="00822001" w:rsidRDefault="00A60151" w:rsidP="00A60151">
      <w:pPr>
        <w:pStyle w:val="ListParagraph"/>
        <w:numPr>
          <w:ilvl w:val="0"/>
          <w:numId w:val="1"/>
        </w:numPr>
        <w:spacing w:line="240" w:lineRule="auto"/>
        <w:rPr>
          <w:b/>
          <w:bCs/>
          <w:sz w:val="28"/>
          <w:szCs w:val="28"/>
        </w:rPr>
      </w:pPr>
      <w:r>
        <w:rPr>
          <w:b/>
          <w:bCs/>
          <w:sz w:val="28"/>
          <w:szCs w:val="28"/>
        </w:rPr>
        <w:t>Read Tobit 7:</w:t>
      </w:r>
      <w:r w:rsidR="009F3C39">
        <w:rPr>
          <w:b/>
          <w:bCs/>
          <w:sz w:val="28"/>
          <w:szCs w:val="28"/>
        </w:rPr>
        <w:t>9-1</w:t>
      </w:r>
      <w:r w:rsidR="007B58A6">
        <w:rPr>
          <w:b/>
          <w:bCs/>
          <w:sz w:val="28"/>
          <w:szCs w:val="28"/>
        </w:rPr>
        <w:t>7</w:t>
      </w:r>
      <w:r w:rsidR="009F3C39">
        <w:rPr>
          <w:b/>
          <w:bCs/>
          <w:sz w:val="28"/>
          <w:szCs w:val="28"/>
        </w:rPr>
        <w:t xml:space="preserve"> and footnotes.</w:t>
      </w:r>
      <w:r w:rsidR="002901C7">
        <w:rPr>
          <w:b/>
          <w:bCs/>
          <w:sz w:val="28"/>
          <w:szCs w:val="28"/>
        </w:rPr>
        <w:br/>
      </w:r>
    </w:p>
    <w:p w14:paraId="4FC76D80" w14:textId="48064CA6" w:rsidR="009F3C39" w:rsidRDefault="007259B7" w:rsidP="008F25B2">
      <w:pPr>
        <w:pStyle w:val="ListParagraph"/>
        <w:numPr>
          <w:ilvl w:val="0"/>
          <w:numId w:val="7"/>
        </w:numPr>
        <w:spacing w:line="240" w:lineRule="auto"/>
        <w:rPr>
          <w:b/>
          <w:bCs/>
          <w:sz w:val="28"/>
          <w:szCs w:val="28"/>
        </w:rPr>
      </w:pPr>
      <w:r>
        <w:rPr>
          <w:b/>
          <w:bCs/>
          <w:sz w:val="28"/>
          <w:szCs w:val="28"/>
        </w:rPr>
        <w:t xml:space="preserve">A feast has been prepared for the visit of Tobiah and </w:t>
      </w:r>
      <w:r w:rsidR="00031371">
        <w:rPr>
          <w:b/>
          <w:bCs/>
          <w:sz w:val="28"/>
          <w:szCs w:val="28"/>
        </w:rPr>
        <w:t>Az</w:t>
      </w:r>
      <w:r w:rsidR="007301BF">
        <w:rPr>
          <w:b/>
          <w:bCs/>
          <w:sz w:val="28"/>
          <w:szCs w:val="28"/>
        </w:rPr>
        <w:t>a</w:t>
      </w:r>
      <w:r w:rsidR="00031371">
        <w:rPr>
          <w:b/>
          <w:bCs/>
          <w:sz w:val="28"/>
          <w:szCs w:val="28"/>
        </w:rPr>
        <w:t xml:space="preserve">riah.  Why does Tobiah refuse to eat?  </w:t>
      </w:r>
      <w:r w:rsidR="007301BF">
        <w:rPr>
          <w:b/>
          <w:bCs/>
          <w:sz w:val="28"/>
          <w:szCs w:val="28"/>
        </w:rPr>
        <w:t>(7:</w:t>
      </w:r>
      <w:r w:rsidR="008F25B2">
        <w:rPr>
          <w:b/>
          <w:bCs/>
          <w:sz w:val="28"/>
          <w:szCs w:val="28"/>
        </w:rPr>
        <w:t>11)</w:t>
      </w:r>
    </w:p>
    <w:p w14:paraId="136F86B2" w14:textId="77777777" w:rsidR="008F25B2" w:rsidRDefault="008F25B2" w:rsidP="008F25B2">
      <w:pPr>
        <w:pStyle w:val="ListParagraph"/>
        <w:spacing w:line="240" w:lineRule="auto"/>
        <w:ind w:left="810"/>
        <w:rPr>
          <w:b/>
          <w:bCs/>
          <w:sz w:val="28"/>
          <w:szCs w:val="28"/>
        </w:rPr>
      </w:pPr>
    </w:p>
    <w:p w14:paraId="662E33FB" w14:textId="7D6E6048" w:rsidR="008F25B2" w:rsidRDefault="008F25B2" w:rsidP="008F25B2">
      <w:pPr>
        <w:pStyle w:val="ListParagraph"/>
        <w:numPr>
          <w:ilvl w:val="0"/>
          <w:numId w:val="7"/>
        </w:numPr>
        <w:spacing w:line="240" w:lineRule="auto"/>
        <w:rPr>
          <w:b/>
          <w:bCs/>
          <w:sz w:val="28"/>
          <w:szCs w:val="28"/>
        </w:rPr>
      </w:pPr>
      <w:r>
        <w:rPr>
          <w:b/>
          <w:bCs/>
          <w:sz w:val="28"/>
          <w:szCs w:val="28"/>
        </w:rPr>
        <w:t>Raguel does not begin to prepare a marriage contract until after he reveals to Tobiah the circumstances of Sarah’s 7 earlier marriages.  In the 21</w:t>
      </w:r>
      <w:r w:rsidRPr="008F25B2">
        <w:rPr>
          <w:b/>
          <w:bCs/>
          <w:sz w:val="28"/>
          <w:szCs w:val="28"/>
          <w:vertAlign w:val="superscript"/>
        </w:rPr>
        <w:t>st</w:t>
      </w:r>
      <w:r>
        <w:rPr>
          <w:b/>
          <w:bCs/>
          <w:sz w:val="28"/>
          <w:szCs w:val="28"/>
        </w:rPr>
        <w:t xml:space="preserve"> century, where do we see the need for disclosure and informed consent? </w:t>
      </w:r>
    </w:p>
    <w:p w14:paraId="0BAE120C" w14:textId="77777777" w:rsidR="00EB60A8" w:rsidRPr="00EB60A8" w:rsidRDefault="00EB60A8" w:rsidP="00EB60A8">
      <w:pPr>
        <w:pStyle w:val="ListParagraph"/>
        <w:rPr>
          <w:b/>
          <w:bCs/>
          <w:sz w:val="28"/>
          <w:szCs w:val="28"/>
        </w:rPr>
      </w:pPr>
    </w:p>
    <w:p w14:paraId="2B523453" w14:textId="61CF26E0" w:rsidR="00EB60A8" w:rsidRDefault="00EB60A8" w:rsidP="008F25B2">
      <w:pPr>
        <w:pStyle w:val="ListParagraph"/>
        <w:numPr>
          <w:ilvl w:val="0"/>
          <w:numId w:val="7"/>
        </w:numPr>
        <w:spacing w:line="240" w:lineRule="auto"/>
        <w:rPr>
          <w:b/>
          <w:bCs/>
          <w:sz w:val="28"/>
          <w:szCs w:val="28"/>
        </w:rPr>
      </w:pPr>
      <w:r>
        <w:rPr>
          <w:b/>
          <w:bCs/>
          <w:sz w:val="28"/>
          <w:szCs w:val="28"/>
        </w:rPr>
        <w:t>What blessing does Raguel offer Tobiah?  (7:</w:t>
      </w:r>
      <w:r w:rsidR="002A2200">
        <w:rPr>
          <w:b/>
          <w:bCs/>
          <w:sz w:val="28"/>
          <w:szCs w:val="28"/>
        </w:rPr>
        <w:t>12)</w:t>
      </w:r>
    </w:p>
    <w:p w14:paraId="164A2444" w14:textId="77777777" w:rsidR="00EB60A8" w:rsidRPr="00EB60A8" w:rsidRDefault="00EB60A8" w:rsidP="00EB60A8">
      <w:pPr>
        <w:pStyle w:val="ListParagraph"/>
        <w:rPr>
          <w:b/>
          <w:bCs/>
          <w:sz w:val="28"/>
          <w:szCs w:val="28"/>
        </w:rPr>
      </w:pPr>
    </w:p>
    <w:p w14:paraId="692D9F6E" w14:textId="490F98F9" w:rsidR="00EB60A8" w:rsidRDefault="00EB60A8" w:rsidP="008F25B2">
      <w:pPr>
        <w:pStyle w:val="ListParagraph"/>
        <w:numPr>
          <w:ilvl w:val="0"/>
          <w:numId w:val="7"/>
        </w:numPr>
        <w:spacing w:line="240" w:lineRule="auto"/>
        <w:rPr>
          <w:b/>
          <w:bCs/>
          <w:sz w:val="28"/>
          <w:szCs w:val="28"/>
        </w:rPr>
      </w:pPr>
      <w:r>
        <w:rPr>
          <w:b/>
          <w:bCs/>
          <w:sz w:val="28"/>
          <w:szCs w:val="28"/>
        </w:rPr>
        <w:t>What prayer/blessing does Edna offer Sarah?</w:t>
      </w:r>
      <w:r w:rsidR="002A2200">
        <w:rPr>
          <w:b/>
          <w:bCs/>
          <w:sz w:val="28"/>
          <w:szCs w:val="28"/>
        </w:rPr>
        <w:t xml:space="preserve"> (</w:t>
      </w:r>
      <w:r w:rsidR="0001166B">
        <w:rPr>
          <w:b/>
          <w:bCs/>
          <w:sz w:val="28"/>
          <w:szCs w:val="28"/>
        </w:rPr>
        <w:t>7:16-17)</w:t>
      </w:r>
    </w:p>
    <w:p w14:paraId="10491FE5" w14:textId="77777777" w:rsidR="0001166B" w:rsidRPr="0001166B" w:rsidRDefault="0001166B" w:rsidP="0001166B">
      <w:pPr>
        <w:pStyle w:val="ListParagraph"/>
        <w:rPr>
          <w:b/>
          <w:bCs/>
          <w:sz w:val="28"/>
          <w:szCs w:val="28"/>
        </w:rPr>
      </w:pPr>
    </w:p>
    <w:p w14:paraId="38BB9B7F" w14:textId="1C84FF3D" w:rsidR="0001166B" w:rsidRPr="008F25B2" w:rsidRDefault="0001166B" w:rsidP="008F25B2">
      <w:pPr>
        <w:pStyle w:val="ListParagraph"/>
        <w:numPr>
          <w:ilvl w:val="0"/>
          <w:numId w:val="7"/>
        </w:numPr>
        <w:spacing w:line="240" w:lineRule="auto"/>
        <w:rPr>
          <w:b/>
          <w:bCs/>
          <w:sz w:val="28"/>
          <w:szCs w:val="28"/>
        </w:rPr>
      </w:pPr>
      <w:r>
        <w:rPr>
          <w:b/>
          <w:bCs/>
          <w:sz w:val="28"/>
          <w:szCs w:val="28"/>
        </w:rPr>
        <w:t>Why was Edna crying?</w:t>
      </w:r>
    </w:p>
    <w:sectPr w:rsidR="0001166B" w:rsidRPr="008F25B2" w:rsidSect="00501975">
      <w:pgSz w:w="12240" w:h="15840"/>
      <w:pgMar w:top="360" w:right="864"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41F9B"/>
    <w:multiLevelType w:val="hybridMultilevel"/>
    <w:tmpl w:val="CD48CB34"/>
    <w:lvl w:ilvl="0" w:tplc="87F089E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C8304F6"/>
    <w:multiLevelType w:val="hybridMultilevel"/>
    <w:tmpl w:val="3E1E6C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CB4C3C"/>
    <w:multiLevelType w:val="hybridMultilevel"/>
    <w:tmpl w:val="708E5C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915F59"/>
    <w:multiLevelType w:val="hybridMultilevel"/>
    <w:tmpl w:val="FD10DB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BA0AF9"/>
    <w:multiLevelType w:val="hybridMultilevel"/>
    <w:tmpl w:val="9C0E64E8"/>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4A2AA5"/>
    <w:multiLevelType w:val="hybridMultilevel"/>
    <w:tmpl w:val="168C74F4"/>
    <w:lvl w:ilvl="0" w:tplc="0F1AA006">
      <w:start w:val="1"/>
      <w:numFmt w:val="decimal"/>
      <w:lvlText w:val="%1."/>
      <w:lvlJc w:val="left"/>
      <w:pPr>
        <w:ind w:left="45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81D7D2C"/>
    <w:multiLevelType w:val="hybridMultilevel"/>
    <w:tmpl w:val="6DF246B6"/>
    <w:lvl w:ilvl="0" w:tplc="24E838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0946770">
    <w:abstractNumId w:val="5"/>
  </w:num>
  <w:num w:numId="2" w16cid:durableId="691608273">
    <w:abstractNumId w:val="3"/>
  </w:num>
  <w:num w:numId="3" w16cid:durableId="369065592">
    <w:abstractNumId w:val="1"/>
  </w:num>
  <w:num w:numId="4" w16cid:durableId="1619989505">
    <w:abstractNumId w:val="6"/>
  </w:num>
  <w:num w:numId="5" w16cid:durableId="1033650057">
    <w:abstractNumId w:val="2"/>
  </w:num>
  <w:num w:numId="6" w16cid:durableId="1214318517">
    <w:abstractNumId w:val="4"/>
  </w:num>
  <w:num w:numId="7" w16cid:durableId="912155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75"/>
    <w:rsid w:val="00006B1C"/>
    <w:rsid w:val="0001166B"/>
    <w:rsid w:val="00031371"/>
    <w:rsid w:val="00044AE9"/>
    <w:rsid w:val="000E0229"/>
    <w:rsid w:val="000F6F8C"/>
    <w:rsid w:val="00140300"/>
    <w:rsid w:val="001F2B8A"/>
    <w:rsid w:val="00245106"/>
    <w:rsid w:val="002842FB"/>
    <w:rsid w:val="002901C7"/>
    <w:rsid w:val="002A2200"/>
    <w:rsid w:val="002A658F"/>
    <w:rsid w:val="002B1576"/>
    <w:rsid w:val="002E11CC"/>
    <w:rsid w:val="002F0F48"/>
    <w:rsid w:val="0038477B"/>
    <w:rsid w:val="003A0F5B"/>
    <w:rsid w:val="00422423"/>
    <w:rsid w:val="004E34C8"/>
    <w:rsid w:val="00501975"/>
    <w:rsid w:val="00525FD4"/>
    <w:rsid w:val="00547E73"/>
    <w:rsid w:val="005541B5"/>
    <w:rsid w:val="00556658"/>
    <w:rsid w:val="00557108"/>
    <w:rsid w:val="005766EB"/>
    <w:rsid w:val="00594CC5"/>
    <w:rsid w:val="005B4D0C"/>
    <w:rsid w:val="005F1D90"/>
    <w:rsid w:val="00615BC9"/>
    <w:rsid w:val="00623E4D"/>
    <w:rsid w:val="0065179A"/>
    <w:rsid w:val="006E2225"/>
    <w:rsid w:val="007259B7"/>
    <w:rsid w:val="007301BF"/>
    <w:rsid w:val="007309AF"/>
    <w:rsid w:val="007523A0"/>
    <w:rsid w:val="00782D20"/>
    <w:rsid w:val="007B58A6"/>
    <w:rsid w:val="007D54DC"/>
    <w:rsid w:val="008004F3"/>
    <w:rsid w:val="00822001"/>
    <w:rsid w:val="008400F9"/>
    <w:rsid w:val="00841652"/>
    <w:rsid w:val="008A298C"/>
    <w:rsid w:val="008F25B2"/>
    <w:rsid w:val="009A52AC"/>
    <w:rsid w:val="009D1929"/>
    <w:rsid w:val="009F3C39"/>
    <w:rsid w:val="00A356DB"/>
    <w:rsid w:val="00A60151"/>
    <w:rsid w:val="00AA05C2"/>
    <w:rsid w:val="00AA30CB"/>
    <w:rsid w:val="00AC5693"/>
    <w:rsid w:val="00AD16A8"/>
    <w:rsid w:val="00AD3906"/>
    <w:rsid w:val="00AE08EF"/>
    <w:rsid w:val="00B8020B"/>
    <w:rsid w:val="00B84762"/>
    <w:rsid w:val="00C06DE7"/>
    <w:rsid w:val="00C65C36"/>
    <w:rsid w:val="00C76513"/>
    <w:rsid w:val="00CA795E"/>
    <w:rsid w:val="00D06D35"/>
    <w:rsid w:val="00D108BE"/>
    <w:rsid w:val="00D12CBD"/>
    <w:rsid w:val="00D74F03"/>
    <w:rsid w:val="00E41280"/>
    <w:rsid w:val="00E437A5"/>
    <w:rsid w:val="00E63056"/>
    <w:rsid w:val="00E84733"/>
    <w:rsid w:val="00EA0193"/>
    <w:rsid w:val="00EA165A"/>
    <w:rsid w:val="00EB60A8"/>
    <w:rsid w:val="00EF06FD"/>
    <w:rsid w:val="00F308BE"/>
    <w:rsid w:val="00F3657C"/>
    <w:rsid w:val="00F61875"/>
    <w:rsid w:val="00FC1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6D17D"/>
  <w15:chartTrackingRefBased/>
  <w15:docId w15:val="{B934672C-2EC0-420E-8B32-B682349E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8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8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8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8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8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8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8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8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8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8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8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8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8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8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8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8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875"/>
    <w:rPr>
      <w:rFonts w:eastAsiaTheme="majorEastAsia" w:cstheme="majorBidi"/>
      <w:color w:val="272727" w:themeColor="text1" w:themeTint="D8"/>
    </w:rPr>
  </w:style>
  <w:style w:type="paragraph" w:styleId="Title">
    <w:name w:val="Title"/>
    <w:basedOn w:val="Normal"/>
    <w:next w:val="Normal"/>
    <w:link w:val="TitleChar"/>
    <w:uiPriority w:val="10"/>
    <w:qFormat/>
    <w:rsid w:val="00F61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8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8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875"/>
    <w:pPr>
      <w:spacing w:before="160"/>
      <w:jc w:val="center"/>
    </w:pPr>
    <w:rPr>
      <w:i/>
      <w:iCs/>
      <w:color w:val="404040" w:themeColor="text1" w:themeTint="BF"/>
    </w:rPr>
  </w:style>
  <w:style w:type="character" w:customStyle="1" w:styleId="QuoteChar">
    <w:name w:val="Quote Char"/>
    <w:basedOn w:val="DefaultParagraphFont"/>
    <w:link w:val="Quote"/>
    <w:uiPriority w:val="29"/>
    <w:rsid w:val="00F61875"/>
    <w:rPr>
      <w:i/>
      <w:iCs/>
      <w:color w:val="404040" w:themeColor="text1" w:themeTint="BF"/>
    </w:rPr>
  </w:style>
  <w:style w:type="paragraph" w:styleId="ListParagraph">
    <w:name w:val="List Paragraph"/>
    <w:basedOn w:val="Normal"/>
    <w:uiPriority w:val="34"/>
    <w:qFormat/>
    <w:rsid w:val="00F61875"/>
    <w:pPr>
      <w:ind w:left="720"/>
      <w:contextualSpacing/>
    </w:pPr>
  </w:style>
  <w:style w:type="character" w:styleId="IntenseEmphasis">
    <w:name w:val="Intense Emphasis"/>
    <w:basedOn w:val="DefaultParagraphFont"/>
    <w:uiPriority w:val="21"/>
    <w:qFormat/>
    <w:rsid w:val="00F61875"/>
    <w:rPr>
      <w:i/>
      <w:iCs/>
      <w:color w:val="0F4761" w:themeColor="accent1" w:themeShade="BF"/>
    </w:rPr>
  </w:style>
  <w:style w:type="paragraph" w:styleId="IntenseQuote">
    <w:name w:val="Intense Quote"/>
    <w:basedOn w:val="Normal"/>
    <w:next w:val="Normal"/>
    <w:link w:val="IntenseQuoteChar"/>
    <w:uiPriority w:val="30"/>
    <w:qFormat/>
    <w:rsid w:val="00F61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875"/>
    <w:rPr>
      <w:i/>
      <w:iCs/>
      <w:color w:val="0F4761" w:themeColor="accent1" w:themeShade="BF"/>
    </w:rPr>
  </w:style>
  <w:style w:type="character" w:styleId="IntenseReference">
    <w:name w:val="Intense Reference"/>
    <w:basedOn w:val="DefaultParagraphFont"/>
    <w:uiPriority w:val="32"/>
    <w:qFormat/>
    <w:rsid w:val="00F618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Alaimo</dc:creator>
  <cp:keywords/>
  <dc:description/>
  <cp:lastModifiedBy>Dan Holsen</cp:lastModifiedBy>
  <cp:revision>9</cp:revision>
  <dcterms:created xsi:type="dcterms:W3CDTF">2026-09-28T18:57:00Z</dcterms:created>
  <dcterms:modified xsi:type="dcterms:W3CDTF">2026-09-28T19:03:00Z</dcterms:modified>
</cp:coreProperties>
</file>