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A7D4" w14:textId="77777777" w:rsidR="00B811AD" w:rsidRDefault="00B811AD" w:rsidP="00B811AD">
      <w:pPr>
        <w:jc w:val="center"/>
        <w:rPr>
          <w:b/>
          <w:sz w:val="22"/>
          <w:szCs w:val="22"/>
        </w:rPr>
      </w:pPr>
      <w:r w:rsidRPr="00372523">
        <w:rPr>
          <w:b/>
          <w:sz w:val="22"/>
          <w:szCs w:val="22"/>
        </w:rPr>
        <w:t xml:space="preserve">ST. LAWRENCE PARISH COUNCIL    </w:t>
      </w:r>
    </w:p>
    <w:p w14:paraId="34C6614F" w14:textId="2DC9AF82" w:rsidR="00B811AD" w:rsidRPr="002F1A53" w:rsidRDefault="00337359" w:rsidP="00B811AD">
      <w:pPr>
        <w:jc w:val="center"/>
        <w:rPr>
          <w:b/>
          <w:bCs/>
          <w:sz w:val="22"/>
          <w:szCs w:val="22"/>
          <w:u w:val="single"/>
        </w:rPr>
      </w:pPr>
      <w:r>
        <w:rPr>
          <w:b/>
          <w:bCs/>
          <w:sz w:val="22"/>
          <w:szCs w:val="22"/>
          <w:u w:val="single"/>
        </w:rPr>
        <w:t>FEBRUARY</w:t>
      </w:r>
      <w:r w:rsidR="00B811AD">
        <w:rPr>
          <w:b/>
          <w:bCs/>
          <w:sz w:val="22"/>
          <w:szCs w:val="22"/>
          <w:u w:val="single"/>
        </w:rPr>
        <w:t xml:space="preserve"> 24, 2026</w:t>
      </w:r>
    </w:p>
    <w:p w14:paraId="398FDFC1" w14:textId="77777777" w:rsidR="00B811AD" w:rsidRDefault="00B811AD" w:rsidP="00B811AD">
      <w:pPr>
        <w:rPr>
          <w:sz w:val="22"/>
          <w:szCs w:val="22"/>
          <w:u w:val="single"/>
        </w:rPr>
      </w:pPr>
    </w:p>
    <w:p w14:paraId="5F87B099" w14:textId="6D1D9B87" w:rsidR="00B811AD" w:rsidRPr="003B5ED4" w:rsidRDefault="00B811AD" w:rsidP="00B811AD">
      <w:pPr>
        <w:rPr>
          <w:sz w:val="22"/>
          <w:szCs w:val="22"/>
        </w:rPr>
      </w:pPr>
      <w:r w:rsidRPr="003B5ED4">
        <w:rPr>
          <w:sz w:val="22"/>
          <w:szCs w:val="22"/>
          <w:u w:val="single"/>
        </w:rPr>
        <w:t>STAFF/COMMITTEE REPRESENTATIVES</w:t>
      </w:r>
      <w:r w:rsidRPr="003B5ED4">
        <w:rPr>
          <w:sz w:val="22"/>
          <w:szCs w:val="22"/>
        </w:rPr>
        <w:tab/>
      </w:r>
      <w:r>
        <w:rPr>
          <w:sz w:val="22"/>
          <w:szCs w:val="22"/>
        </w:rPr>
        <w:tab/>
      </w:r>
      <w:r w:rsidR="00160FC4">
        <w:rPr>
          <w:sz w:val="22"/>
          <w:szCs w:val="22"/>
        </w:rPr>
        <w:tab/>
      </w:r>
      <w:r w:rsidRPr="003B5ED4">
        <w:rPr>
          <w:sz w:val="22"/>
          <w:szCs w:val="22"/>
          <w:u w:val="single"/>
        </w:rPr>
        <w:t>AT LARGE MEMBERS</w:t>
      </w:r>
    </w:p>
    <w:p w14:paraId="738ED457" w14:textId="613925CA" w:rsidR="00B811AD" w:rsidRPr="003B5ED4" w:rsidRDefault="00B811AD" w:rsidP="00B811AD">
      <w:pPr>
        <w:rPr>
          <w:sz w:val="22"/>
          <w:szCs w:val="22"/>
        </w:rPr>
      </w:pPr>
      <w:r>
        <w:rPr>
          <w:sz w:val="22"/>
          <w:szCs w:val="22"/>
        </w:rPr>
        <w:t>Pastor – Rev. Steven Reeves</w:t>
      </w:r>
      <w:r>
        <w:rPr>
          <w:sz w:val="22"/>
          <w:szCs w:val="22"/>
        </w:rPr>
        <w:tab/>
      </w:r>
      <w:r>
        <w:rPr>
          <w:sz w:val="22"/>
          <w:szCs w:val="22"/>
        </w:rPr>
        <w:tab/>
      </w:r>
      <w:r>
        <w:rPr>
          <w:sz w:val="22"/>
          <w:szCs w:val="22"/>
        </w:rPr>
        <w:tab/>
      </w:r>
      <w:r w:rsidRPr="003B5ED4">
        <w:rPr>
          <w:sz w:val="22"/>
          <w:szCs w:val="22"/>
        </w:rPr>
        <w:tab/>
      </w:r>
      <w:r w:rsidR="00160FC4">
        <w:rPr>
          <w:sz w:val="22"/>
          <w:szCs w:val="22"/>
        </w:rPr>
        <w:tab/>
      </w:r>
      <w:r>
        <w:rPr>
          <w:sz w:val="22"/>
          <w:szCs w:val="22"/>
        </w:rPr>
        <w:t>Sarah Burke (excused)</w:t>
      </w:r>
    </w:p>
    <w:p w14:paraId="497509FC" w14:textId="686BA666" w:rsidR="00B811AD" w:rsidRDefault="00B811AD" w:rsidP="00B811AD">
      <w:pPr>
        <w:rPr>
          <w:sz w:val="22"/>
          <w:szCs w:val="22"/>
        </w:rPr>
      </w:pPr>
      <w:r>
        <w:rPr>
          <w:sz w:val="22"/>
          <w:szCs w:val="22"/>
        </w:rPr>
        <w:t>Director of Operations - Ted Marks</w:t>
      </w:r>
      <w:r>
        <w:rPr>
          <w:sz w:val="22"/>
          <w:szCs w:val="22"/>
        </w:rPr>
        <w:tab/>
      </w:r>
      <w:r>
        <w:rPr>
          <w:sz w:val="22"/>
          <w:szCs w:val="22"/>
        </w:rPr>
        <w:tab/>
      </w:r>
      <w:r>
        <w:rPr>
          <w:sz w:val="22"/>
          <w:szCs w:val="22"/>
        </w:rPr>
        <w:tab/>
      </w:r>
      <w:r w:rsidR="00160FC4">
        <w:rPr>
          <w:sz w:val="22"/>
          <w:szCs w:val="22"/>
        </w:rPr>
        <w:tab/>
      </w:r>
      <w:r>
        <w:rPr>
          <w:sz w:val="22"/>
          <w:szCs w:val="22"/>
        </w:rPr>
        <w:t>Justin Endler (excused)</w:t>
      </w:r>
    </w:p>
    <w:p w14:paraId="2A0CF678" w14:textId="04DB861A" w:rsidR="00B811AD" w:rsidRDefault="00B811AD" w:rsidP="00B811AD">
      <w:pPr>
        <w:rPr>
          <w:sz w:val="22"/>
          <w:szCs w:val="22"/>
        </w:rPr>
      </w:pPr>
      <w:r w:rsidRPr="003B5ED4">
        <w:rPr>
          <w:sz w:val="22"/>
          <w:szCs w:val="22"/>
        </w:rPr>
        <w:t>Chairperson – Matt Rasche</w:t>
      </w:r>
      <w:r>
        <w:rPr>
          <w:sz w:val="22"/>
          <w:szCs w:val="22"/>
        </w:rPr>
        <w:tab/>
      </w:r>
      <w:r>
        <w:rPr>
          <w:sz w:val="22"/>
          <w:szCs w:val="22"/>
        </w:rPr>
        <w:tab/>
      </w:r>
      <w:r w:rsidRPr="003B5ED4">
        <w:rPr>
          <w:sz w:val="22"/>
          <w:szCs w:val="22"/>
        </w:rPr>
        <w:tab/>
      </w:r>
      <w:r>
        <w:rPr>
          <w:sz w:val="22"/>
          <w:szCs w:val="22"/>
        </w:rPr>
        <w:tab/>
      </w:r>
      <w:r w:rsidR="00160FC4">
        <w:rPr>
          <w:sz w:val="22"/>
          <w:szCs w:val="22"/>
        </w:rPr>
        <w:tab/>
      </w:r>
      <w:r>
        <w:rPr>
          <w:sz w:val="22"/>
          <w:szCs w:val="22"/>
        </w:rPr>
        <w:t>Abby Nauert</w:t>
      </w:r>
    </w:p>
    <w:p w14:paraId="4E581EFA" w14:textId="74B44E43" w:rsidR="00B811AD" w:rsidRDefault="00B811AD" w:rsidP="00B811AD">
      <w:pPr>
        <w:rPr>
          <w:sz w:val="22"/>
          <w:szCs w:val="22"/>
        </w:rPr>
      </w:pPr>
      <w:r w:rsidRPr="003B5ED4">
        <w:rPr>
          <w:sz w:val="22"/>
          <w:szCs w:val="22"/>
        </w:rPr>
        <w:t>Vice Chair – Aimee Burton</w:t>
      </w:r>
      <w:r>
        <w:rPr>
          <w:sz w:val="22"/>
          <w:szCs w:val="22"/>
        </w:rPr>
        <w:tab/>
      </w:r>
      <w:r>
        <w:rPr>
          <w:sz w:val="22"/>
          <w:szCs w:val="22"/>
        </w:rPr>
        <w:tab/>
      </w:r>
      <w:r>
        <w:rPr>
          <w:sz w:val="22"/>
          <w:szCs w:val="22"/>
        </w:rPr>
        <w:tab/>
      </w:r>
      <w:r>
        <w:rPr>
          <w:sz w:val="22"/>
          <w:szCs w:val="22"/>
        </w:rPr>
        <w:tab/>
      </w:r>
      <w:r w:rsidR="00160FC4">
        <w:rPr>
          <w:sz w:val="22"/>
          <w:szCs w:val="22"/>
        </w:rPr>
        <w:tab/>
      </w:r>
      <w:r>
        <w:rPr>
          <w:sz w:val="22"/>
          <w:szCs w:val="22"/>
        </w:rPr>
        <w:t>Gena Rasche</w:t>
      </w:r>
      <w:r w:rsidR="00160FC4">
        <w:rPr>
          <w:sz w:val="22"/>
          <w:szCs w:val="22"/>
        </w:rPr>
        <w:t xml:space="preserve"> (excused)</w:t>
      </w:r>
      <w:r>
        <w:rPr>
          <w:sz w:val="22"/>
          <w:szCs w:val="22"/>
        </w:rPr>
        <w:tab/>
      </w:r>
    </w:p>
    <w:p w14:paraId="25A93E4E" w14:textId="442B50BB" w:rsidR="00B811AD" w:rsidRPr="003B5ED4" w:rsidRDefault="00B811AD" w:rsidP="00B811AD">
      <w:pPr>
        <w:rPr>
          <w:sz w:val="22"/>
          <w:szCs w:val="22"/>
        </w:rPr>
      </w:pPr>
      <w:r>
        <w:rPr>
          <w:sz w:val="22"/>
          <w:szCs w:val="22"/>
        </w:rPr>
        <w:tab/>
      </w:r>
      <w:r w:rsidRPr="003B5ED4">
        <w:rPr>
          <w:sz w:val="22"/>
          <w:szCs w:val="22"/>
        </w:rPr>
        <w:tab/>
      </w:r>
      <w:r w:rsidRPr="003B5ED4">
        <w:rPr>
          <w:sz w:val="22"/>
          <w:szCs w:val="22"/>
        </w:rPr>
        <w:tab/>
      </w:r>
      <w:r>
        <w:rPr>
          <w:sz w:val="22"/>
          <w:szCs w:val="22"/>
        </w:rPr>
        <w:tab/>
      </w:r>
      <w:r>
        <w:rPr>
          <w:sz w:val="22"/>
          <w:szCs w:val="22"/>
        </w:rPr>
        <w:tab/>
      </w:r>
      <w:r>
        <w:rPr>
          <w:sz w:val="22"/>
          <w:szCs w:val="22"/>
        </w:rPr>
        <w:tab/>
      </w:r>
      <w:r>
        <w:rPr>
          <w:sz w:val="22"/>
          <w:szCs w:val="22"/>
        </w:rPr>
        <w:tab/>
      </w:r>
      <w:r w:rsidR="00160FC4">
        <w:rPr>
          <w:sz w:val="22"/>
          <w:szCs w:val="22"/>
        </w:rPr>
        <w:tab/>
      </w:r>
      <w:r>
        <w:rPr>
          <w:sz w:val="22"/>
          <w:szCs w:val="22"/>
        </w:rPr>
        <w:t>Beth Rich</w:t>
      </w:r>
    </w:p>
    <w:p w14:paraId="68C7F5DF" w14:textId="4CC50175" w:rsidR="00B811AD" w:rsidRPr="003B5ED4" w:rsidRDefault="00B811AD" w:rsidP="00B811AD">
      <w:pPr>
        <w:rPr>
          <w:sz w:val="22"/>
          <w:szCs w:val="22"/>
        </w:rPr>
      </w:pPr>
      <w:r w:rsidRPr="003B5ED4">
        <w:rPr>
          <w:sz w:val="22"/>
          <w:szCs w:val="22"/>
        </w:rPr>
        <w:t>Finance Council – Emily Rickert</w:t>
      </w:r>
      <w:r>
        <w:rPr>
          <w:sz w:val="22"/>
          <w:szCs w:val="22"/>
        </w:rPr>
        <w:t xml:space="preserve"> (excused)</w:t>
      </w:r>
      <w:r>
        <w:rPr>
          <w:sz w:val="22"/>
          <w:szCs w:val="22"/>
        </w:rPr>
        <w:tab/>
      </w:r>
      <w:r>
        <w:rPr>
          <w:sz w:val="22"/>
          <w:szCs w:val="22"/>
        </w:rPr>
        <w:tab/>
      </w:r>
      <w:r w:rsidR="00160FC4">
        <w:rPr>
          <w:sz w:val="22"/>
          <w:szCs w:val="22"/>
        </w:rPr>
        <w:tab/>
      </w:r>
      <w:r>
        <w:rPr>
          <w:sz w:val="22"/>
          <w:szCs w:val="22"/>
        </w:rPr>
        <w:t>Danielle Wiegandt</w:t>
      </w:r>
    </w:p>
    <w:p w14:paraId="5A306D69" w14:textId="6DB8AFB2" w:rsidR="00B811AD" w:rsidRPr="003B5ED4" w:rsidRDefault="00B811AD" w:rsidP="00B811AD">
      <w:pPr>
        <w:rPr>
          <w:sz w:val="22"/>
          <w:szCs w:val="22"/>
        </w:rPr>
      </w:pPr>
      <w:r>
        <w:rPr>
          <w:sz w:val="22"/>
          <w:szCs w:val="22"/>
        </w:rPr>
        <w:t xml:space="preserve">Director of Music &amp; </w:t>
      </w:r>
      <w:r w:rsidRPr="003B5ED4">
        <w:rPr>
          <w:sz w:val="22"/>
          <w:szCs w:val="22"/>
        </w:rPr>
        <w:t>Worship –</w:t>
      </w:r>
      <w:r>
        <w:rPr>
          <w:sz w:val="22"/>
          <w:szCs w:val="22"/>
        </w:rPr>
        <w:t>Katherine Alberts</w:t>
      </w:r>
      <w:r w:rsidR="00E024C3">
        <w:rPr>
          <w:sz w:val="22"/>
          <w:szCs w:val="22"/>
        </w:rPr>
        <w:t xml:space="preserve"> (excused)</w:t>
      </w:r>
      <w:r>
        <w:rPr>
          <w:sz w:val="22"/>
          <w:szCs w:val="22"/>
        </w:rPr>
        <w:tab/>
        <w:t>Amy Wilson</w:t>
      </w:r>
      <w:r w:rsidR="00160FC4">
        <w:rPr>
          <w:sz w:val="22"/>
          <w:szCs w:val="22"/>
        </w:rPr>
        <w:t xml:space="preserve"> (excused)</w:t>
      </w:r>
    </w:p>
    <w:p w14:paraId="0EE24996" w14:textId="3CD5B215" w:rsidR="00B811AD" w:rsidRDefault="00B811AD" w:rsidP="00B811AD">
      <w:pPr>
        <w:rPr>
          <w:sz w:val="22"/>
          <w:szCs w:val="22"/>
        </w:rPr>
      </w:pPr>
      <w:r w:rsidRPr="003B5ED4">
        <w:rPr>
          <w:sz w:val="22"/>
          <w:szCs w:val="22"/>
        </w:rPr>
        <w:t>Planning &amp; Maintenance – Matt Rasche</w:t>
      </w:r>
      <w:r>
        <w:rPr>
          <w:sz w:val="22"/>
          <w:szCs w:val="22"/>
        </w:rPr>
        <w:tab/>
      </w:r>
      <w:r>
        <w:rPr>
          <w:sz w:val="22"/>
          <w:szCs w:val="22"/>
        </w:rPr>
        <w:tab/>
      </w:r>
      <w:r>
        <w:rPr>
          <w:sz w:val="22"/>
          <w:szCs w:val="22"/>
        </w:rPr>
        <w:tab/>
      </w:r>
      <w:r w:rsidR="00160FC4">
        <w:rPr>
          <w:sz w:val="22"/>
          <w:szCs w:val="22"/>
        </w:rPr>
        <w:tab/>
      </w:r>
      <w:r w:rsidR="000B076D">
        <w:rPr>
          <w:sz w:val="22"/>
          <w:szCs w:val="22"/>
        </w:rPr>
        <w:t>TBA</w:t>
      </w:r>
    </w:p>
    <w:p w14:paraId="1A2DBD50" w14:textId="76CBFD2D" w:rsidR="00B811AD" w:rsidRPr="003B5ED4" w:rsidRDefault="00B811AD" w:rsidP="00B811AD">
      <w:pPr>
        <w:rPr>
          <w:sz w:val="22"/>
          <w:szCs w:val="22"/>
        </w:rPr>
      </w:pPr>
      <w:r w:rsidRPr="003B5ED4">
        <w:rPr>
          <w:sz w:val="22"/>
          <w:szCs w:val="22"/>
        </w:rPr>
        <w:t>Stewardship – Deacon David Maxwell</w:t>
      </w:r>
      <w:r>
        <w:rPr>
          <w:sz w:val="22"/>
          <w:szCs w:val="22"/>
        </w:rPr>
        <w:tab/>
      </w:r>
      <w:r>
        <w:rPr>
          <w:sz w:val="22"/>
          <w:szCs w:val="22"/>
        </w:rPr>
        <w:tab/>
      </w:r>
    </w:p>
    <w:p w14:paraId="67C453EB" w14:textId="651DDD8C" w:rsidR="00B811AD" w:rsidRPr="003B5ED4" w:rsidRDefault="00B811AD" w:rsidP="00B811AD">
      <w:pPr>
        <w:rPr>
          <w:sz w:val="22"/>
          <w:szCs w:val="22"/>
        </w:rPr>
      </w:pPr>
      <w:r w:rsidRPr="003B5ED4">
        <w:rPr>
          <w:sz w:val="22"/>
          <w:szCs w:val="22"/>
        </w:rPr>
        <w:t>Formation – Vicki Neuner</w:t>
      </w:r>
      <w:r>
        <w:rPr>
          <w:sz w:val="22"/>
          <w:szCs w:val="22"/>
        </w:rPr>
        <w:tab/>
      </w:r>
      <w:r>
        <w:rPr>
          <w:sz w:val="22"/>
          <w:szCs w:val="22"/>
        </w:rPr>
        <w:tab/>
      </w:r>
      <w:r>
        <w:rPr>
          <w:sz w:val="22"/>
          <w:szCs w:val="22"/>
        </w:rPr>
        <w:tab/>
      </w:r>
      <w:r>
        <w:rPr>
          <w:sz w:val="22"/>
          <w:szCs w:val="22"/>
        </w:rPr>
        <w:tab/>
      </w:r>
    </w:p>
    <w:p w14:paraId="71D43E80" w14:textId="706E3842" w:rsidR="00B811AD" w:rsidRPr="003B5ED4" w:rsidRDefault="00B811AD" w:rsidP="00B811AD">
      <w:pPr>
        <w:rPr>
          <w:sz w:val="22"/>
          <w:szCs w:val="22"/>
        </w:rPr>
      </w:pPr>
      <w:r w:rsidRPr="003B5ED4">
        <w:rPr>
          <w:sz w:val="22"/>
          <w:szCs w:val="22"/>
        </w:rPr>
        <w:t xml:space="preserve">NDA – Dee </w:t>
      </w:r>
      <w:proofErr w:type="spellStart"/>
      <w:r w:rsidRPr="003B5ED4">
        <w:rPr>
          <w:sz w:val="22"/>
          <w:szCs w:val="22"/>
        </w:rPr>
        <w:t>Dee</w:t>
      </w:r>
      <w:proofErr w:type="spellEnd"/>
      <w:r w:rsidRPr="003B5ED4">
        <w:rPr>
          <w:sz w:val="22"/>
          <w:szCs w:val="22"/>
        </w:rPr>
        <w:t xml:space="preserve"> Nauert</w:t>
      </w:r>
      <w:r>
        <w:rPr>
          <w:sz w:val="22"/>
          <w:szCs w:val="22"/>
        </w:rPr>
        <w:tab/>
      </w:r>
      <w:r>
        <w:rPr>
          <w:sz w:val="22"/>
          <w:szCs w:val="22"/>
        </w:rPr>
        <w:tab/>
      </w:r>
      <w:r w:rsidRPr="003B5ED4">
        <w:rPr>
          <w:sz w:val="22"/>
          <w:szCs w:val="22"/>
        </w:rPr>
        <w:tab/>
      </w:r>
      <w:r w:rsidRPr="003B5ED4">
        <w:rPr>
          <w:sz w:val="22"/>
          <w:szCs w:val="22"/>
        </w:rPr>
        <w:tab/>
      </w:r>
    </w:p>
    <w:p w14:paraId="766EB66C" w14:textId="77777777" w:rsidR="00B811AD" w:rsidRPr="003B5ED4" w:rsidRDefault="00B811AD" w:rsidP="00B811AD">
      <w:pPr>
        <w:rPr>
          <w:sz w:val="22"/>
          <w:szCs w:val="22"/>
        </w:rPr>
      </w:pPr>
      <w:r w:rsidRPr="003B5ED4">
        <w:rPr>
          <w:sz w:val="22"/>
          <w:szCs w:val="22"/>
        </w:rPr>
        <w:t>Booster Club – Joe Rickert</w:t>
      </w:r>
      <w:r>
        <w:rPr>
          <w:sz w:val="22"/>
          <w:szCs w:val="22"/>
        </w:rPr>
        <w:t xml:space="preserve"> (excused)</w:t>
      </w:r>
      <w:r w:rsidRPr="003B5ED4">
        <w:rPr>
          <w:sz w:val="22"/>
          <w:szCs w:val="22"/>
        </w:rPr>
        <w:tab/>
      </w:r>
      <w:r>
        <w:rPr>
          <w:sz w:val="22"/>
          <w:szCs w:val="22"/>
        </w:rPr>
        <w:tab/>
      </w:r>
    </w:p>
    <w:p w14:paraId="10594C3E" w14:textId="77777777" w:rsidR="00B811AD" w:rsidRDefault="00B811AD" w:rsidP="00B811AD">
      <w:pPr>
        <w:rPr>
          <w:sz w:val="22"/>
          <w:szCs w:val="22"/>
        </w:rPr>
      </w:pPr>
    </w:p>
    <w:p w14:paraId="4CCE9581" w14:textId="77777777" w:rsidR="00B811AD" w:rsidRDefault="00B811AD" w:rsidP="00B811AD">
      <w:pPr>
        <w:rPr>
          <w:sz w:val="22"/>
          <w:szCs w:val="22"/>
          <w:lang w:val="en"/>
        </w:rPr>
      </w:pPr>
      <w:r>
        <w:rPr>
          <w:sz w:val="22"/>
          <w:szCs w:val="22"/>
          <w:lang w:val="en"/>
        </w:rPr>
        <w:t>The meeting was opened with Fr. Steven leading The Lord’s Prayer.  January meeting minutes were approved with motion by Danielle, second by Aimee.</w:t>
      </w:r>
    </w:p>
    <w:p w14:paraId="2C4A4B6F" w14:textId="77777777" w:rsidR="00B811AD" w:rsidRDefault="00B811AD" w:rsidP="00B811AD">
      <w:pPr>
        <w:rPr>
          <w:sz w:val="22"/>
          <w:szCs w:val="22"/>
          <w:lang w:val="en"/>
        </w:rPr>
      </w:pPr>
    </w:p>
    <w:p w14:paraId="393CA56F" w14:textId="77777777" w:rsidR="00B811AD" w:rsidRDefault="00B811AD" w:rsidP="00B811AD">
      <w:pPr>
        <w:rPr>
          <w:sz w:val="22"/>
          <w:szCs w:val="22"/>
          <w:lang w:val="en"/>
        </w:rPr>
      </w:pPr>
      <w:r w:rsidRPr="009C482D">
        <w:rPr>
          <w:b/>
          <w:bCs/>
          <w:sz w:val="22"/>
          <w:szCs w:val="22"/>
          <w:u w:val="single"/>
          <w:lang w:val="en"/>
        </w:rPr>
        <w:t>PASTOR’S REMARKS:</w:t>
      </w:r>
      <w:r>
        <w:rPr>
          <w:sz w:val="22"/>
          <w:szCs w:val="22"/>
          <w:lang w:val="en"/>
        </w:rPr>
        <w:t xml:space="preserve">  </w:t>
      </w:r>
    </w:p>
    <w:p w14:paraId="66A3716F" w14:textId="77777777" w:rsidR="00B811AD" w:rsidRPr="002117AF" w:rsidRDefault="00B811AD" w:rsidP="00B811AD">
      <w:pPr>
        <w:pStyle w:val="ListParagraph"/>
        <w:numPr>
          <w:ilvl w:val="0"/>
          <w:numId w:val="1"/>
        </w:numPr>
        <w:rPr>
          <w:sz w:val="22"/>
          <w:szCs w:val="22"/>
          <w:lang w:val="en"/>
        </w:rPr>
      </w:pPr>
      <w:r w:rsidRPr="002117AF">
        <w:rPr>
          <w:sz w:val="22"/>
          <w:szCs w:val="22"/>
          <w:lang w:val="en"/>
        </w:rPr>
        <w:t>Fr. Steven began by welcoming Katherine Alberts, Director of Music and Worship.  Katherine addressed the Council saying she feels blessed to be at St. Lawrence.  Katherine gave a brief background, including that she converted to Cathol</w:t>
      </w:r>
      <w:r>
        <w:rPr>
          <w:sz w:val="22"/>
          <w:szCs w:val="22"/>
          <w:lang w:val="en"/>
        </w:rPr>
        <w:t>ic</w:t>
      </w:r>
      <w:r w:rsidRPr="002117AF">
        <w:rPr>
          <w:sz w:val="22"/>
          <w:szCs w:val="22"/>
          <w:lang w:val="en"/>
        </w:rPr>
        <w:t xml:space="preserve">ism about 10 years ago.  She is presently working on a Masters in Theology.  </w:t>
      </w:r>
      <w:r>
        <w:rPr>
          <w:sz w:val="22"/>
          <w:szCs w:val="22"/>
          <w:lang w:val="en"/>
        </w:rPr>
        <w:t xml:space="preserve">Previously taught music at college and for elementary children.  </w:t>
      </w:r>
      <w:r w:rsidRPr="002117AF">
        <w:rPr>
          <w:sz w:val="22"/>
          <w:szCs w:val="22"/>
          <w:lang w:val="en"/>
        </w:rPr>
        <w:t xml:space="preserve">Choir practice will resume this week, on Thursday.  Preparing for Easter and other liturgical ministries.  Katherine will be in the Parish office Tuesdays thru Fridays.  Will </w:t>
      </w:r>
      <w:r>
        <w:rPr>
          <w:sz w:val="22"/>
          <w:szCs w:val="22"/>
          <w:lang w:val="en"/>
        </w:rPr>
        <w:t>play for</w:t>
      </w:r>
      <w:r w:rsidRPr="002117AF">
        <w:rPr>
          <w:sz w:val="22"/>
          <w:szCs w:val="22"/>
          <w:lang w:val="en"/>
        </w:rPr>
        <w:t xml:space="preserve"> NDA school Masses next school year.</w:t>
      </w:r>
      <w:r>
        <w:rPr>
          <w:sz w:val="22"/>
          <w:szCs w:val="22"/>
          <w:lang w:val="en"/>
        </w:rPr>
        <w:t xml:space="preserve">  Katherine excused herself to leave for a class.</w:t>
      </w:r>
    </w:p>
    <w:p w14:paraId="27438E8F" w14:textId="77777777" w:rsidR="00B811AD" w:rsidRDefault="00B811AD" w:rsidP="00B811AD">
      <w:pPr>
        <w:pStyle w:val="ListParagraph"/>
        <w:numPr>
          <w:ilvl w:val="0"/>
          <w:numId w:val="1"/>
        </w:numPr>
        <w:rPr>
          <w:sz w:val="22"/>
          <w:szCs w:val="22"/>
          <w:lang w:val="en"/>
        </w:rPr>
      </w:pPr>
      <w:r w:rsidRPr="002117AF">
        <w:rPr>
          <w:sz w:val="22"/>
          <w:szCs w:val="22"/>
          <w:lang w:val="en"/>
        </w:rPr>
        <w:t xml:space="preserve">Fr. Steven </w:t>
      </w:r>
      <w:r>
        <w:rPr>
          <w:sz w:val="22"/>
          <w:szCs w:val="22"/>
          <w:lang w:val="en"/>
        </w:rPr>
        <w:t>discussed his new assignment, beginning in July, as Director of Seminarians – while continuing as Pastor of St. Lawrence.  Fr. Matt Millay will be Director of Vocations and will work with men applying for Seminary, as well as continue as Administrator at Ascension Parish.  Actual logistics of new assignment will be defined after meeting with Archbishop.  Will spend some time in office at Maloney Center.  The new role with require some travel and conferences.  Possibility that Archbishop will assign an Associate Pastor at St. Lawrence.  Fr. Steven looks forward to this new assignment as an opportunity and challenge.  Question regarding compensation for new role; Archdiocese will pay portion of salary.  Hopefully will be budget neutral on payroll side.  He won’t continue as chaplain at Holy Cross after this school year.  Noted that in the past, 1 priest, Fr. Martin Linebach, handled both positions.  Will keep Parish informed as plan is developed.</w:t>
      </w:r>
    </w:p>
    <w:p w14:paraId="65C0D89E" w14:textId="77777777" w:rsidR="00B811AD" w:rsidRDefault="00B811AD" w:rsidP="00B811AD">
      <w:pPr>
        <w:pStyle w:val="ListParagraph"/>
        <w:numPr>
          <w:ilvl w:val="0"/>
          <w:numId w:val="1"/>
        </w:numPr>
        <w:rPr>
          <w:sz w:val="22"/>
          <w:szCs w:val="22"/>
          <w:lang w:val="en"/>
        </w:rPr>
      </w:pPr>
      <w:r>
        <w:rPr>
          <w:sz w:val="22"/>
          <w:szCs w:val="22"/>
          <w:lang w:val="en"/>
        </w:rPr>
        <w:t>Holy Week plans – will meet with Katherine to finalize.  Schedule for Holy Week will be 7:00 PM Holy Thursday and Good Friday.  Saturday Easter Vigil at 8:15 PM; Easter Sunday Mass at 10:30 AM.  Fr. Steven advised the Chrism Mass on Tuesday of Holy Week will be at 10:30 AM at the Cathedral downtown; changed to morning instead of evening.</w:t>
      </w:r>
    </w:p>
    <w:p w14:paraId="324308FB" w14:textId="77777777" w:rsidR="00B811AD" w:rsidRPr="002117AF" w:rsidRDefault="00B811AD" w:rsidP="00B811AD">
      <w:pPr>
        <w:pStyle w:val="ListParagraph"/>
        <w:numPr>
          <w:ilvl w:val="0"/>
          <w:numId w:val="1"/>
        </w:numPr>
        <w:rPr>
          <w:sz w:val="22"/>
          <w:szCs w:val="22"/>
          <w:lang w:val="en"/>
        </w:rPr>
      </w:pPr>
      <w:r>
        <w:rPr>
          <w:sz w:val="22"/>
          <w:szCs w:val="22"/>
          <w:lang w:val="en"/>
        </w:rPr>
        <w:t>Parish Planning Process – Deanery meeting was held recently with discussions with other Pastors in our Deanery.  Recommendations have been sent to Archbishop.  Should receive final outcome by end of year, after draft of plans sent to Deanery.</w:t>
      </w:r>
    </w:p>
    <w:p w14:paraId="50BC4805" w14:textId="77777777" w:rsidR="00B811AD" w:rsidRDefault="00B811AD" w:rsidP="00B811AD">
      <w:pPr>
        <w:rPr>
          <w:sz w:val="22"/>
          <w:szCs w:val="22"/>
          <w:lang w:val="en"/>
        </w:rPr>
      </w:pPr>
    </w:p>
    <w:p w14:paraId="6223C28E" w14:textId="77777777" w:rsidR="00B811AD" w:rsidRDefault="00B811AD" w:rsidP="00B811AD">
      <w:pPr>
        <w:rPr>
          <w:sz w:val="22"/>
          <w:szCs w:val="22"/>
          <w:lang w:val="en"/>
        </w:rPr>
      </w:pPr>
      <w:r w:rsidRPr="003A5D66">
        <w:rPr>
          <w:b/>
          <w:bCs/>
          <w:sz w:val="22"/>
          <w:szCs w:val="22"/>
          <w:u w:val="single"/>
          <w:lang w:val="en"/>
        </w:rPr>
        <w:t>Chairman’s Remarks</w:t>
      </w:r>
      <w:r>
        <w:rPr>
          <w:b/>
          <w:bCs/>
          <w:sz w:val="22"/>
          <w:szCs w:val="22"/>
          <w:u w:val="single"/>
          <w:lang w:val="en"/>
        </w:rPr>
        <w:t xml:space="preserve"> – Matt asked for General Parishioner Concerns:</w:t>
      </w:r>
      <w:r>
        <w:rPr>
          <w:sz w:val="22"/>
          <w:szCs w:val="22"/>
          <w:lang w:val="en"/>
        </w:rPr>
        <w:t xml:space="preserve">  </w:t>
      </w:r>
    </w:p>
    <w:p w14:paraId="10EB9A28" w14:textId="77777777" w:rsidR="00B811AD" w:rsidRDefault="00B811AD" w:rsidP="00B811AD">
      <w:pPr>
        <w:pStyle w:val="ListParagraph"/>
        <w:numPr>
          <w:ilvl w:val="0"/>
          <w:numId w:val="2"/>
        </w:numPr>
        <w:jc w:val="both"/>
        <w:rPr>
          <w:sz w:val="22"/>
          <w:szCs w:val="22"/>
          <w:lang w:val="en"/>
        </w:rPr>
      </w:pPr>
      <w:r w:rsidRPr="003F7215">
        <w:rPr>
          <w:sz w:val="22"/>
          <w:szCs w:val="22"/>
          <w:lang w:val="en"/>
        </w:rPr>
        <w:t xml:space="preserve">Several Council members </w:t>
      </w:r>
      <w:r>
        <w:rPr>
          <w:sz w:val="22"/>
          <w:szCs w:val="22"/>
          <w:lang w:val="en"/>
        </w:rPr>
        <w:t xml:space="preserve">reported </w:t>
      </w:r>
      <w:r w:rsidRPr="003F7215">
        <w:rPr>
          <w:sz w:val="22"/>
          <w:szCs w:val="22"/>
          <w:lang w:val="en"/>
        </w:rPr>
        <w:t>receiving multiple remarks from</w:t>
      </w:r>
      <w:r>
        <w:rPr>
          <w:sz w:val="22"/>
          <w:szCs w:val="22"/>
          <w:lang w:val="en"/>
        </w:rPr>
        <w:t xml:space="preserve"> </w:t>
      </w:r>
      <w:r w:rsidRPr="003F7215">
        <w:rPr>
          <w:sz w:val="22"/>
          <w:szCs w:val="22"/>
          <w:lang w:val="en"/>
        </w:rPr>
        <w:t xml:space="preserve">parishioners regarding </w:t>
      </w:r>
      <w:r>
        <w:rPr>
          <w:sz w:val="22"/>
          <w:szCs w:val="22"/>
          <w:lang w:val="en"/>
        </w:rPr>
        <w:t xml:space="preserve">going backwards with </w:t>
      </w:r>
      <w:r w:rsidRPr="003F7215">
        <w:rPr>
          <w:sz w:val="22"/>
          <w:szCs w:val="22"/>
          <w:lang w:val="en"/>
        </w:rPr>
        <w:t>organ music and Lamb of God in Latin</w:t>
      </w:r>
      <w:r>
        <w:rPr>
          <w:sz w:val="22"/>
          <w:szCs w:val="22"/>
          <w:lang w:val="en"/>
        </w:rPr>
        <w:t xml:space="preserve"> </w:t>
      </w:r>
      <w:proofErr w:type="spellStart"/>
      <w:r>
        <w:rPr>
          <w:sz w:val="22"/>
          <w:szCs w:val="22"/>
          <w:lang w:val="en"/>
        </w:rPr>
        <w:t>acappella</w:t>
      </w:r>
      <w:proofErr w:type="spellEnd"/>
      <w:r>
        <w:rPr>
          <w:sz w:val="22"/>
          <w:szCs w:val="22"/>
          <w:lang w:val="en"/>
        </w:rPr>
        <w:t>,</w:t>
      </w:r>
      <w:r w:rsidRPr="003F7215">
        <w:rPr>
          <w:sz w:val="22"/>
          <w:szCs w:val="22"/>
          <w:lang w:val="en"/>
        </w:rPr>
        <w:t xml:space="preserve"> at recent Mass.  </w:t>
      </w:r>
      <w:r>
        <w:rPr>
          <w:sz w:val="22"/>
          <w:szCs w:val="22"/>
          <w:lang w:val="en"/>
        </w:rPr>
        <w:t xml:space="preserve">Concerns regarding people connecting with music at Mass.  Speakers in sections right of altar are very loud when organ plays.  </w:t>
      </w:r>
      <w:r w:rsidRPr="003F7215">
        <w:rPr>
          <w:sz w:val="22"/>
          <w:szCs w:val="22"/>
          <w:lang w:val="en"/>
        </w:rPr>
        <w:t xml:space="preserve">Discussion followed with Fr. Steven saying he will be sensitive to concerns and discuss with Katherine.  Hoping for mutual exchange.  Participation of congregation </w:t>
      </w:r>
      <w:r>
        <w:rPr>
          <w:sz w:val="22"/>
          <w:szCs w:val="22"/>
          <w:lang w:val="en"/>
        </w:rPr>
        <w:t xml:space="preserve">at Mass </w:t>
      </w:r>
      <w:r w:rsidRPr="003F7215">
        <w:rPr>
          <w:sz w:val="22"/>
          <w:szCs w:val="22"/>
          <w:lang w:val="en"/>
        </w:rPr>
        <w:t>is so wanted by parishioners and is important to St. Lawrence identity.</w:t>
      </w:r>
    </w:p>
    <w:p w14:paraId="39859878" w14:textId="77777777" w:rsidR="00B811AD" w:rsidRDefault="00B811AD" w:rsidP="00B811AD">
      <w:pPr>
        <w:pStyle w:val="ListParagraph"/>
        <w:numPr>
          <w:ilvl w:val="0"/>
          <w:numId w:val="2"/>
        </w:numPr>
        <w:jc w:val="both"/>
        <w:rPr>
          <w:sz w:val="22"/>
          <w:szCs w:val="22"/>
          <w:lang w:val="en"/>
        </w:rPr>
      </w:pPr>
      <w:r w:rsidRPr="008E20A6">
        <w:rPr>
          <w:sz w:val="22"/>
          <w:szCs w:val="22"/>
          <w:lang w:val="en"/>
        </w:rPr>
        <w:t xml:space="preserve">Stewardship Participation:  </w:t>
      </w:r>
      <w:r>
        <w:rPr>
          <w:sz w:val="22"/>
          <w:szCs w:val="22"/>
          <w:lang w:val="en"/>
        </w:rPr>
        <w:t>Matt advised he received a file from Susan showing interest in PC membership, but couldn’t open it;  he will contact Susan so can access it.  Discussed PC positions that need to be filled.</w:t>
      </w:r>
    </w:p>
    <w:p w14:paraId="55370650" w14:textId="77777777" w:rsidR="00B811AD" w:rsidRDefault="00B811AD" w:rsidP="00B811AD">
      <w:pPr>
        <w:pStyle w:val="ListParagraph"/>
        <w:numPr>
          <w:ilvl w:val="0"/>
          <w:numId w:val="2"/>
        </w:numPr>
        <w:jc w:val="both"/>
        <w:rPr>
          <w:sz w:val="22"/>
          <w:szCs w:val="22"/>
          <w:lang w:val="en"/>
        </w:rPr>
      </w:pPr>
      <w:r>
        <w:rPr>
          <w:sz w:val="22"/>
          <w:szCs w:val="22"/>
          <w:lang w:val="en"/>
        </w:rPr>
        <w:t>PC Constitution Subcommittee – need to reconvene to review and update Constitution.  Discussed 4 main Committee’s in Parish Council:  Administration / Worship / Faith Formation / Service-Social Concerns.</w:t>
      </w:r>
    </w:p>
    <w:p w14:paraId="3AFA1948" w14:textId="77777777" w:rsidR="00B811AD" w:rsidRDefault="00B811AD" w:rsidP="00B811AD">
      <w:pPr>
        <w:tabs>
          <w:tab w:val="left" w:pos="2220"/>
        </w:tabs>
        <w:jc w:val="both"/>
        <w:rPr>
          <w:sz w:val="22"/>
          <w:szCs w:val="22"/>
          <w:lang w:val="en"/>
        </w:rPr>
      </w:pPr>
      <w:r>
        <w:rPr>
          <w:sz w:val="22"/>
          <w:szCs w:val="22"/>
          <w:lang w:val="en"/>
        </w:rPr>
        <w:tab/>
      </w:r>
    </w:p>
    <w:p w14:paraId="27A8C06A" w14:textId="77777777" w:rsidR="00B811AD" w:rsidRDefault="00B811AD" w:rsidP="00B811AD">
      <w:pPr>
        <w:jc w:val="both"/>
        <w:rPr>
          <w:sz w:val="22"/>
          <w:szCs w:val="22"/>
          <w:lang w:val="en"/>
        </w:rPr>
      </w:pPr>
    </w:p>
    <w:p w14:paraId="0FEA7382" w14:textId="77777777" w:rsidR="00B811AD" w:rsidRDefault="00B811AD" w:rsidP="00B811AD">
      <w:pPr>
        <w:jc w:val="both"/>
        <w:rPr>
          <w:sz w:val="22"/>
          <w:szCs w:val="22"/>
          <w:lang w:val="en"/>
        </w:rPr>
      </w:pPr>
    </w:p>
    <w:p w14:paraId="305E0344" w14:textId="77777777" w:rsidR="00B811AD" w:rsidRDefault="00B811AD" w:rsidP="00B811AD">
      <w:pPr>
        <w:contextualSpacing/>
        <w:rPr>
          <w:sz w:val="22"/>
          <w:szCs w:val="22"/>
        </w:rPr>
      </w:pPr>
    </w:p>
    <w:p w14:paraId="21B014A8" w14:textId="77777777" w:rsidR="00B811AD" w:rsidRPr="00B21F84" w:rsidRDefault="00B811AD" w:rsidP="00B811AD">
      <w:pPr>
        <w:contextualSpacing/>
        <w:rPr>
          <w:sz w:val="22"/>
          <w:szCs w:val="22"/>
        </w:rPr>
      </w:pPr>
      <w:r>
        <w:rPr>
          <w:sz w:val="22"/>
          <w:szCs w:val="22"/>
        </w:rPr>
        <w:t>St. Lawrence Parish Council Meeting Minutes – February 24, 2026 – Page 2</w:t>
      </w:r>
    </w:p>
    <w:p w14:paraId="7B153969" w14:textId="77777777" w:rsidR="00B811AD" w:rsidRDefault="00B811AD" w:rsidP="00B811AD">
      <w:pPr>
        <w:jc w:val="both"/>
        <w:rPr>
          <w:sz w:val="22"/>
          <w:szCs w:val="22"/>
          <w:lang w:val="en"/>
        </w:rPr>
      </w:pPr>
    </w:p>
    <w:p w14:paraId="78485CD0" w14:textId="77777777" w:rsidR="00B811AD" w:rsidRDefault="00B811AD" w:rsidP="00B811AD">
      <w:pPr>
        <w:jc w:val="both"/>
        <w:rPr>
          <w:sz w:val="22"/>
          <w:szCs w:val="22"/>
          <w:lang w:val="en"/>
        </w:rPr>
      </w:pPr>
    </w:p>
    <w:p w14:paraId="0B1D9885" w14:textId="77777777" w:rsidR="00B811AD" w:rsidRPr="00A43268" w:rsidRDefault="00B811AD" w:rsidP="00B811AD">
      <w:pPr>
        <w:jc w:val="both"/>
        <w:rPr>
          <w:sz w:val="22"/>
          <w:szCs w:val="22"/>
          <w:u w:val="single"/>
          <w:lang w:val="en"/>
        </w:rPr>
      </w:pPr>
      <w:r w:rsidRPr="00A43268">
        <w:rPr>
          <w:sz w:val="22"/>
          <w:szCs w:val="22"/>
          <w:u w:val="single"/>
          <w:lang w:val="en"/>
        </w:rPr>
        <w:t>General Parishioner Concerns (cont’d)</w:t>
      </w:r>
    </w:p>
    <w:p w14:paraId="0970CAA9" w14:textId="77777777" w:rsidR="00B811AD" w:rsidRDefault="00B811AD" w:rsidP="00B811AD">
      <w:pPr>
        <w:pStyle w:val="ListParagraph"/>
        <w:numPr>
          <w:ilvl w:val="0"/>
          <w:numId w:val="2"/>
        </w:numPr>
        <w:jc w:val="both"/>
        <w:rPr>
          <w:sz w:val="22"/>
          <w:szCs w:val="22"/>
          <w:lang w:val="en"/>
        </w:rPr>
      </w:pPr>
      <w:r>
        <w:rPr>
          <w:sz w:val="22"/>
          <w:szCs w:val="22"/>
          <w:lang w:val="en"/>
        </w:rPr>
        <w:t>Gathering Space Group – Beth Rich reported plan is complete for now, without spending money for painting, etc.  Advised Angie Maxwell has joined this group.  They plan to remove the old, stained love seat from the gathering space as well as the wooden bench that had been placed outside the side door.  Spoke with Ann Yates, and agreed to move the prayer blankets to the Gathering Space for better visibility.   Noted Angie Maxwell and Mary Humphries are making/sending cards to shut-ins – suggest these cards could be available in same area as prayer blankets for the taking.  Beth will advise further needs for gathering space.</w:t>
      </w:r>
    </w:p>
    <w:p w14:paraId="471B6C8B" w14:textId="77777777" w:rsidR="00B811AD" w:rsidRPr="008E20A6" w:rsidRDefault="00B811AD" w:rsidP="00B811AD">
      <w:pPr>
        <w:pStyle w:val="ListParagraph"/>
        <w:numPr>
          <w:ilvl w:val="0"/>
          <w:numId w:val="2"/>
        </w:numPr>
        <w:jc w:val="both"/>
        <w:rPr>
          <w:sz w:val="22"/>
          <w:szCs w:val="22"/>
          <w:lang w:val="en"/>
        </w:rPr>
      </w:pPr>
      <w:r>
        <w:rPr>
          <w:sz w:val="22"/>
          <w:szCs w:val="22"/>
          <w:lang w:val="en"/>
        </w:rPr>
        <w:t>Divine Renovation Committee – status on pause.</w:t>
      </w:r>
    </w:p>
    <w:p w14:paraId="021FDE5A" w14:textId="77777777" w:rsidR="00B811AD" w:rsidRPr="000C5C94" w:rsidRDefault="00B811AD" w:rsidP="00B811AD">
      <w:pPr>
        <w:rPr>
          <w:sz w:val="22"/>
          <w:szCs w:val="22"/>
          <w:lang w:val="en"/>
        </w:rPr>
      </w:pPr>
    </w:p>
    <w:p w14:paraId="1BA1CB9C" w14:textId="77777777" w:rsidR="00B811AD" w:rsidRPr="00646AC6" w:rsidRDefault="00B811AD" w:rsidP="00B811AD">
      <w:pPr>
        <w:contextualSpacing/>
        <w:rPr>
          <w:sz w:val="22"/>
          <w:szCs w:val="22"/>
        </w:rPr>
      </w:pPr>
      <w:r w:rsidRPr="009E7CE4">
        <w:rPr>
          <w:b/>
          <w:bCs/>
          <w:sz w:val="22"/>
          <w:szCs w:val="22"/>
          <w:u w:val="single"/>
        </w:rPr>
        <w:t>Faith Formation</w:t>
      </w:r>
      <w:r w:rsidRPr="00CF219B">
        <w:rPr>
          <w:b/>
          <w:bCs/>
          <w:sz w:val="22"/>
          <w:szCs w:val="22"/>
        </w:rPr>
        <w:t>:</w:t>
      </w:r>
      <w:r>
        <w:rPr>
          <w:sz w:val="22"/>
          <w:szCs w:val="22"/>
        </w:rPr>
        <w:t xml:space="preserve">  Deacon David Maxwell sent report via email prior to meeting, summarized as follows.  Chosen Season 4 started February 2 and will end on March 24.  The final episode ends with Jesus entering Jerusalem with His disciples on a donkey.  This will coincide with Palm Sunday, the following weekend.  Ordered a free parish kit from Hallow for a Lenten reflection.  It is a 40-day prayer challenge, based on the Prodigal Son; awaiting delivery.   Supplied Parish a Lenten reflection book, “A Time of Grace and Peace”.  Have ordered “The People of the Eucharist”, a series by Dynamic Catholic that will ship the week of May 15, 2026.  Will offer a morning of reflection, based on the Gospel of Matthew, presented by Deacon David Maxwell, on Saturday, March 14, 9:00 AM-12:PM, in the Community Room.  Summer series on the Saints &amp; Prophets will begin June 1 to July 7, on Monday evenings 6:30 PM and again on Tuesday morning 10:00 AM.  Will announce subjects and dates later.</w:t>
      </w:r>
    </w:p>
    <w:p w14:paraId="290CD9E5" w14:textId="77777777" w:rsidR="00B811AD" w:rsidRDefault="00B811AD" w:rsidP="00B811AD">
      <w:pPr>
        <w:contextualSpacing/>
        <w:rPr>
          <w:sz w:val="22"/>
          <w:szCs w:val="22"/>
        </w:rPr>
      </w:pPr>
    </w:p>
    <w:p w14:paraId="6D0FF5D6" w14:textId="77777777" w:rsidR="00B811AD" w:rsidRDefault="00B811AD" w:rsidP="00B811AD">
      <w:pPr>
        <w:contextualSpacing/>
        <w:rPr>
          <w:sz w:val="22"/>
          <w:szCs w:val="22"/>
        </w:rPr>
      </w:pPr>
      <w:r w:rsidRPr="008E6922">
        <w:rPr>
          <w:b/>
          <w:bCs/>
          <w:sz w:val="22"/>
          <w:szCs w:val="22"/>
          <w:u w:val="single"/>
        </w:rPr>
        <w:t xml:space="preserve">Grounds &amp; Maintenance: </w:t>
      </w:r>
      <w:r>
        <w:rPr>
          <w:sz w:val="22"/>
          <w:szCs w:val="22"/>
        </w:rPr>
        <w:t xml:space="preserve"> Matt reported we should be having an Alpha Energy Solutions meeting in the next 1-2 weeks to review their proposals for the new NDA HVAC system.</w:t>
      </w:r>
    </w:p>
    <w:p w14:paraId="1857162B" w14:textId="77777777" w:rsidR="00B811AD" w:rsidRDefault="00B811AD" w:rsidP="00B811AD">
      <w:pPr>
        <w:contextualSpacing/>
        <w:rPr>
          <w:sz w:val="22"/>
          <w:szCs w:val="22"/>
        </w:rPr>
      </w:pPr>
    </w:p>
    <w:p w14:paraId="5FFA3A2C" w14:textId="77777777" w:rsidR="00B811AD" w:rsidRDefault="00B811AD" w:rsidP="00B811AD">
      <w:pPr>
        <w:contextualSpacing/>
        <w:rPr>
          <w:sz w:val="22"/>
          <w:szCs w:val="22"/>
        </w:rPr>
      </w:pPr>
    </w:p>
    <w:p w14:paraId="1D969FED" w14:textId="77777777" w:rsidR="00B811AD" w:rsidRPr="007A717D" w:rsidRDefault="00B811AD" w:rsidP="00B811AD">
      <w:pPr>
        <w:rPr>
          <w:sz w:val="22"/>
          <w:szCs w:val="22"/>
          <w:lang w:val="en"/>
        </w:rPr>
      </w:pPr>
      <w:r w:rsidRPr="007A717D">
        <w:rPr>
          <w:sz w:val="22"/>
          <w:szCs w:val="22"/>
          <w:lang w:val="en"/>
        </w:rPr>
        <w:t xml:space="preserve">Motion to adjourn </w:t>
      </w:r>
      <w:r>
        <w:rPr>
          <w:sz w:val="22"/>
          <w:szCs w:val="22"/>
          <w:lang w:val="en"/>
        </w:rPr>
        <w:t>by Gena Rasche, second by Beth Rich.  Meeting was closed with a prayer offered by Matt.</w:t>
      </w:r>
    </w:p>
    <w:p w14:paraId="3681F6D4" w14:textId="77777777" w:rsidR="00B811AD" w:rsidRPr="00EA278B" w:rsidRDefault="00B811AD" w:rsidP="00B811AD">
      <w:pPr>
        <w:rPr>
          <w:sz w:val="22"/>
          <w:szCs w:val="22"/>
        </w:rPr>
      </w:pPr>
      <w:r w:rsidRPr="00EA278B">
        <w:rPr>
          <w:sz w:val="22"/>
          <w:szCs w:val="22"/>
        </w:rPr>
        <w:t xml:space="preserve">   </w:t>
      </w:r>
    </w:p>
    <w:p w14:paraId="32E6F18B" w14:textId="77777777" w:rsidR="00B811AD" w:rsidRDefault="00B811AD" w:rsidP="00B811AD">
      <w:pPr>
        <w:rPr>
          <w:b/>
          <w:bCs/>
          <w:sz w:val="22"/>
          <w:szCs w:val="22"/>
        </w:rPr>
      </w:pPr>
      <w:r>
        <w:rPr>
          <w:b/>
          <w:bCs/>
          <w:sz w:val="22"/>
          <w:szCs w:val="22"/>
        </w:rPr>
        <w:t xml:space="preserve">NEXT PARISH COUNCIL MEETING IS SCHEDULED FOR TUESDAY,  </w:t>
      </w:r>
    </w:p>
    <w:p w14:paraId="60CD22C2" w14:textId="77777777" w:rsidR="00B811AD" w:rsidRDefault="00B811AD" w:rsidP="00B811AD">
      <w:pPr>
        <w:rPr>
          <w:b/>
          <w:bCs/>
          <w:sz w:val="22"/>
          <w:szCs w:val="22"/>
        </w:rPr>
      </w:pPr>
      <w:r>
        <w:rPr>
          <w:b/>
          <w:bCs/>
          <w:sz w:val="22"/>
          <w:szCs w:val="22"/>
        </w:rPr>
        <w:t>MARCH 24, 2026, AT 6:30 PM.</w:t>
      </w:r>
    </w:p>
    <w:p w14:paraId="38BB4E55" w14:textId="77777777" w:rsidR="00B811AD" w:rsidRDefault="00B811AD" w:rsidP="00B811AD">
      <w:pPr>
        <w:rPr>
          <w:b/>
          <w:bCs/>
          <w:sz w:val="22"/>
          <w:szCs w:val="22"/>
        </w:rPr>
      </w:pPr>
    </w:p>
    <w:p w14:paraId="04B8F544" w14:textId="77777777" w:rsidR="00B811AD" w:rsidRDefault="00B811AD" w:rsidP="00B811AD">
      <w:pPr>
        <w:rPr>
          <w:sz w:val="22"/>
          <w:szCs w:val="22"/>
        </w:rPr>
      </w:pPr>
      <w:r>
        <w:rPr>
          <w:sz w:val="22"/>
          <w:szCs w:val="22"/>
        </w:rPr>
        <w:t xml:space="preserve">Respectively submitted, </w:t>
      </w:r>
    </w:p>
    <w:p w14:paraId="46A5D1C6" w14:textId="77777777" w:rsidR="00B811AD" w:rsidRPr="0006032B" w:rsidRDefault="00B811AD" w:rsidP="00B811AD">
      <w:pPr>
        <w:rPr>
          <w:sz w:val="22"/>
          <w:szCs w:val="22"/>
        </w:rPr>
      </w:pPr>
      <w:r>
        <w:rPr>
          <w:sz w:val="22"/>
          <w:szCs w:val="22"/>
        </w:rPr>
        <w:t xml:space="preserve"> Dee Gossman</w:t>
      </w:r>
    </w:p>
    <w:p w14:paraId="0E212334" w14:textId="77777777" w:rsidR="00B811AD" w:rsidRDefault="00B811AD"/>
    <w:sectPr w:rsidR="00B811AD" w:rsidSect="00B811AD">
      <w:headerReference w:type="even" r:id="rId7"/>
      <w:headerReference w:type="default" r:id="rId8"/>
      <w:footerReference w:type="even" r:id="rId9"/>
      <w:footerReference w:type="default" r:id="rId10"/>
      <w:headerReference w:type="first" r:id="rId11"/>
      <w:footerReference w:type="first" r:id="rId12"/>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9658" w14:textId="77777777" w:rsidR="00C519BD" w:rsidRDefault="00C519BD">
      <w:r>
        <w:separator/>
      </w:r>
    </w:p>
  </w:endnote>
  <w:endnote w:type="continuationSeparator" w:id="0">
    <w:p w14:paraId="7F89A9C6" w14:textId="77777777" w:rsidR="00C519BD" w:rsidRDefault="00C5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F82" w14:textId="77777777" w:rsidR="00B811AD" w:rsidRDefault="00B81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D2E" w14:textId="77777777" w:rsidR="00B811AD" w:rsidRDefault="00B81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1BA1" w14:textId="77777777" w:rsidR="00B811AD" w:rsidRDefault="00B81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7379" w14:textId="77777777" w:rsidR="00C519BD" w:rsidRDefault="00C519BD">
      <w:r>
        <w:separator/>
      </w:r>
    </w:p>
  </w:footnote>
  <w:footnote w:type="continuationSeparator" w:id="0">
    <w:p w14:paraId="17106897" w14:textId="77777777" w:rsidR="00C519BD" w:rsidRDefault="00C5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57B2" w14:textId="262A9E4A" w:rsidR="00B811AD" w:rsidRDefault="00B811AD">
    <w:pPr>
      <w:pStyle w:val="Header"/>
    </w:pPr>
    <w:r>
      <w:rPr>
        <w:noProof/>
      </w:rPr>
      <mc:AlternateContent>
        <mc:Choice Requires="wps">
          <w:drawing>
            <wp:anchor distT="0" distB="0" distL="114300" distR="114300" simplePos="0" relativeHeight="251664384" behindDoc="1" locked="0" layoutInCell="0" allowOverlap="1" wp14:anchorId="626D68E0" wp14:editId="4AF4A354">
              <wp:simplePos x="0" y="0"/>
              <wp:positionH relativeFrom="margin">
                <wp:align>center</wp:align>
              </wp:positionH>
              <wp:positionV relativeFrom="margin">
                <wp:align>center</wp:align>
              </wp:positionV>
              <wp:extent cx="7383145" cy="1640205"/>
              <wp:effectExtent l="0" t="2190750" r="0" b="2103120"/>
              <wp:wrapNone/>
              <wp:docPr id="1602514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83145" cy="16402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7A8DF7" w14:textId="77777777" w:rsidR="00B811AD" w:rsidRDefault="00B811AD" w:rsidP="00B811AD">
                          <w:pPr>
                            <w:jc w:val="center"/>
                            <w:rPr>
                              <w:color w:val="808080" w:themeColor="background1" w:themeShade="80"/>
                              <w:sz w:val="2"/>
                              <w:szCs w:val="2"/>
                              <w14:textFill>
                                <w14:solidFill>
                                  <w14:schemeClr w14:val="bg1">
                                    <w14:alpha w14:val="50000"/>
                                    <w14:lumMod w14:val="50000"/>
                                  </w14:schemeClr>
                                </w14:solidFill>
                              </w14:textFill>
                            </w:rPr>
                          </w:pPr>
                          <w:r>
                            <w:rPr>
                              <w:color w:val="808080" w:themeColor="background1" w:themeShade="80"/>
                              <w:sz w:val="2"/>
                              <w:szCs w:val="2"/>
                              <w14:textFill>
                                <w14:solidFill>
                                  <w14:schemeClr w14:val="bg1">
                                    <w14:alpha w14:val="50000"/>
                                    <w14:lumMod w14:val="50000"/>
                                  </w14:scheme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6D68E0" id="_x0000_t202" coordsize="21600,21600" o:spt="202" path="m,l,21600r21600,l21600,xe">
              <v:stroke joinstyle="miter"/>
              <v:path gradientshapeok="t" o:connecttype="rect"/>
            </v:shapetype>
            <v:shape id="Text Box 3" o:spid="_x0000_s1026" type="#_x0000_t202" style="position:absolute;margin-left:0;margin-top:0;width:581.35pt;height:129.1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9Q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" o:allowincell="f" filled="f" stroked="f">
              <v:stroke joinstyle="round"/>
              <o:lock v:ext="edit" shapetype="t"/>
              <v:textbox style="mso-fit-shape-to-text:t">
                <w:txbxContent>
                  <w:p w14:paraId="227A8DF7" w14:textId="77777777" w:rsidR="00B811AD" w:rsidRDefault="00B811AD" w:rsidP="00B811AD">
                    <w:pPr>
                      <w:jc w:val="center"/>
                      <w:rPr>
                        <w:color w:val="808080" w:themeColor="background1" w:themeShade="80"/>
                        <w:sz w:val="2"/>
                        <w:szCs w:val="2"/>
                        <w14:textFill>
                          <w14:solidFill>
                            <w14:schemeClr w14:val="bg1">
                              <w14:alpha w14:val="50000"/>
                              <w14:lumMod w14:val="50000"/>
                            </w14:schemeClr>
                          </w14:solidFill>
                        </w14:textFill>
                      </w:rPr>
                    </w:pPr>
                    <w:r>
                      <w:rPr>
                        <w:color w:val="808080" w:themeColor="background1" w:themeShade="80"/>
                        <w:sz w:val="2"/>
                        <w:szCs w:val="2"/>
                        <w14:textFill>
                          <w14:solidFill>
                            <w14:schemeClr w14:val="bg1">
                              <w14:alpha w14:val="50000"/>
                              <w14:lumMod w14:val="50000"/>
                            </w14:schemeClr>
                          </w14:solidFill>
                        </w14:textFill>
                      </w:rPr>
                      <w:t>D R A F 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1A5D5250" wp14:editId="2A06BCFF">
              <wp:simplePos x="0" y="0"/>
              <wp:positionH relativeFrom="margin">
                <wp:align>center</wp:align>
              </wp:positionH>
              <wp:positionV relativeFrom="margin">
                <wp:align>center</wp:align>
              </wp:positionV>
              <wp:extent cx="7277735" cy="1617345"/>
              <wp:effectExtent l="0" t="2162175" r="0" b="2068830"/>
              <wp:wrapNone/>
              <wp:docPr id="1348195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9F3C3" w14:textId="77777777" w:rsidR="00B811AD" w:rsidRDefault="00B811AD" w:rsidP="00B811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5D5250" id="Text Box 2" o:spid="_x0000_s1027"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3439F3C3" w14:textId="77777777" w:rsidR="00B811AD" w:rsidRDefault="00B811AD" w:rsidP="00B811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14:anchorId="092B80FC" wp14:editId="53485315">
              <wp:simplePos x="0" y="0"/>
              <wp:positionH relativeFrom="margin">
                <wp:align>center</wp:align>
              </wp:positionH>
              <wp:positionV relativeFrom="margin">
                <wp:align>center</wp:align>
              </wp:positionV>
              <wp:extent cx="7277735" cy="1617345"/>
              <wp:effectExtent l="0" t="2162175" r="0" b="2068830"/>
              <wp:wrapNone/>
              <wp:docPr id="20940766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E42A39" w14:textId="77777777" w:rsidR="00B811AD" w:rsidRDefault="00B811AD" w:rsidP="00B811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2B80FC" id="Text Box 1" o:spid="_x0000_s1028" type="#_x0000_t202" style="position:absolute;margin-left:0;margin-top:0;width:573.05pt;height:127.3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7EE42A39" w14:textId="77777777" w:rsidR="00B811AD" w:rsidRDefault="00B811AD" w:rsidP="00B811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Pr>
        <w:noProof/>
        <w:lang w:eastAsia="en-US"/>
      </w:rPr>
      <mc:AlternateContent>
        <mc:Choice Requires="wps">
          <w:drawing>
            <wp:anchor distT="0" distB="0" distL="114300" distR="114300" simplePos="0" relativeHeight="251661312" behindDoc="1" locked="0" layoutInCell="0" allowOverlap="1" wp14:anchorId="7FCD3B4C" wp14:editId="7F68CDDD">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0D37D2" w14:textId="77777777" w:rsidR="00B811AD" w:rsidRDefault="00B811AD" w:rsidP="00B60DF0">
                          <w:pPr>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CD3B4C" id="WordArt 9" o:spid="_x0000_s1029" type="#_x0000_t202" style="position:absolute;margin-left:0;margin-top:0;width:573.05pt;height:127.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Oq9/XP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4D0D37D2" w14:textId="77777777" w:rsidR="00B811AD" w:rsidRDefault="00B811AD" w:rsidP="00B60DF0">
                    <w:pPr>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Pr>
        <w:noProof/>
        <w:lang w:eastAsia="en-US"/>
      </w:rPr>
      <mc:AlternateContent>
        <mc:Choice Requires="wps">
          <w:drawing>
            <wp:anchor distT="0" distB="0" distL="114300" distR="114300" simplePos="0" relativeHeight="251660288" behindDoc="1" locked="0" layoutInCell="0" allowOverlap="1" wp14:anchorId="72AE8FD8" wp14:editId="2DD13559">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693918" w14:textId="77777777" w:rsidR="00B811AD" w:rsidRDefault="00B811AD" w:rsidP="00B60DF0">
                          <w:pPr>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AE8FD8" id="WordArt 7" o:spid="_x0000_s1030" type="#_x0000_t202" style="position:absolute;margin-left:0;margin-top:0;width:573.05pt;height:127.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Ecsyjf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5B693918" w14:textId="77777777" w:rsidR="00B811AD" w:rsidRDefault="00B811AD" w:rsidP="00B60DF0">
                    <w:pPr>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Pr>
        <w:noProof/>
        <w:lang w:eastAsia="en-US"/>
      </w:rPr>
      <mc:AlternateContent>
        <mc:Choice Requires="wps">
          <w:drawing>
            <wp:anchor distT="0" distB="0" distL="114300" distR="114300" simplePos="0" relativeHeight="251659264" behindDoc="1" locked="0" layoutInCell="0" allowOverlap="1" wp14:anchorId="4DF8761E" wp14:editId="4FD82E1F">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CAD01" w14:textId="77777777" w:rsidR="00B811AD" w:rsidRDefault="00B811AD" w:rsidP="00B60DF0">
                          <w:pPr>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F8761E" id="WordArt 5" o:spid="_x0000_s1031" type="#_x0000_t202" style="position:absolute;margin-left:0;margin-top:0;width:573.05pt;height:127.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to+A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" o:allowincell="f" filled="f" stroked="f">
              <v:stroke joinstyle="round"/>
              <o:lock v:ext="edit" shapetype="t"/>
              <v:textbox style="mso-fit-shape-to-text:t">
                <w:txbxContent>
                  <w:p w14:paraId="5F4CAD01" w14:textId="77777777" w:rsidR="00B811AD" w:rsidRDefault="00B811AD" w:rsidP="00B60DF0">
                    <w:pPr>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C22A" w14:textId="2CE1BEDD" w:rsidR="00B811AD" w:rsidRDefault="00B811AD">
    <w:pPr>
      <w:pStyle w:val="Header"/>
    </w:pPr>
    <w:r>
      <w:rPr>
        <w:noProof/>
      </w:rPr>
      <mc:AlternateContent>
        <mc:Choice Requires="wps">
          <w:drawing>
            <wp:anchor distT="0" distB="0" distL="114300" distR="114300" simplePos="0" relativeHeight="251665408" behindDoc="1" locked="0" layoutInCell="0" allowOverlap="1" wp14:anchorId="650006AE" wp14:editId="0A139903">
              <wp:simplePos x="0" y="0"/>
              <wp:positionH relativeFrom="margin">
                <wp:align>center</wp:align>
              </wp:positionH>
              <wp:positionV relativeFrom="margin">
                <wp:align>center</wp:align>
              </wp:positionV>
              <wp:extent cx="7383145" cy="1640205"/>
              <wp:effectExtent l="0" t="2190750" r="0" b="2103120"/>
              <wp:wrapNone/>
              <wp:docPr id="797388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83145" cy="16402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56C157" w14:textId="77777777" w:rsidR="00B811AD" w:rsidRDefault="00B811AD" w:rsidP="00B811AD">
                          <w:pPr>
                            <w:jc w:val="center"/>
                            <w:rPr>
                              <w:color w:val="808080" w:themeColor="background1" w:themeShade="80"/>
                              <w:sz w:val="2"/>
                              <w:szCs w:val="2"/>
                              <w14:textFill>
                                <w14:solidFill>
                                  <w14:schemeClr w14:val="bg1">
                                    <w14:alpha w14:val="50000"/>
                                    <w14:lumMod w14:val="50000"/>
                                  </w14:schemeClr>
                                </w14:solidFill>
                              </w14:textFill>
                            </w:rPr>
                          </w:pPr>
                          <w:r>
                            <w:rPr>
                              <w:color w:val="808080" w:themeColor="background1" w:themeShade="80"/>
                              <w:sz w:val="2"/>
                              <w:szCs w:val="2"/>
                              <w14:textFill>
                                <w14:solidFill>
                                  <w14:schemeClr w14:val="bg1">
                                    <w14:alpha w14:val="50000"/>
                                    <w14:lumMod w14:val="50000"/>
                                  </w14:scheme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0006AE" id="_x0000_t202" coordsize="21600,21600" o:spt="202" path="m,l,21600r21600,l21600,xe">
              <v:stroke joinstyle="miter"/>
              <v:path gradientshapeok="t" o:connecttype="rect"/>
            </v:shapetype>
            <v:shape id="Text Box 4" o:spid="_x0000_s1032" type="#_x0000_t202" style="position:absolute;margin-left:0;margin-top:0;width:581.35pt;height:129.1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p+Q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" o:allowincell="f" filled="f" stroked="f">
              <v:stroke joinstyle="round"/>
              <o:lock v:ext="edit" shapetype="t"/>
              <v:textbox style="mso-fit-shape-to-text:t">
                <w:txbxContent>
                  <w:p w14:paraId="7156C157" w14:textId="77777777" w:rsidR="00B811AD" w:rsidRDefault="00B811AD" w:rsidP="00B811AD">
                    <w:pPr>
                      <w:jc w:val="center"/>
                      <w:rPr>
                        <w:color w:val="808080" w:themeColor="background1" w:themeShade="80"/>
                        <w:sz w:val="2"/>
                        <w:szCs w:val="2"/>
                        <w14:textFill>
                          <w14:solidFill>
                            <w14:schemeClr w14:val="bg1">
                              <w14:alpha w14:val="50000"/>
                              <w14:lumMod w14:val="50000"/>
                            </w14:schemeClr>
                          </w14:solidFill>
                        </w14:textFill>
                      </w:rPr>
                    </w:pPr>
                    <w:r>
                      <w:rPr>
                        <w:color w:val="808080" w:themeColor="background1" w:themeShade="80"/>
                        <w:sz w:val="2"/>
                        <w:szCs w:val="2"/>
                        <w14:textFill>
                          <w14:solidFill>
                            <w14:schemeClr w14:val="bg1">
                              <w14:alpha w14:val="50000"/>
                              <w14:lumMod w14:val="50000"/>
                            </w14:schemeClr>
                          </w14:solidFill>
                        </w14:textFill>
                      </w:rPr>
                      <w:t>D R A F 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D984" w14:textId="77777777" w:rsidR="00B811AD" w:rsidRDefault="00B81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9449D"/>
    <w:multiLevelType w:val="hybridMultilevel"/>
    <w:tmpl w:val="F9E2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F6365"/>
    <w:multiLevelType w:val="hybridMultilevel"/>
    <w:tmpl w:val="D9DC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491389">
    <w:abstractNumId w:val="0"/>
  </w:num>
  <w:num w:numId="2" w16cid:durableId="144869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AD"/>
    <w:rsid w:val="000B076D"/>
    <w:rsid w:val="00160FC4"/>
    <w:rsid w:val="00337359"/>
    <w:rsid w:val="003473CC"/>
    <w:rsid w:val="003C667C"/>
    <w:rsid w:val="004F484E"/>
    <w:rsid w:val="00B811AD"/>
    <w:rsid w:val="00C519BD"/>
    <w:rsid w:val="00E0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57AC"/>
  <w15:chartTrackingRefBased/>
  <w15:docId w15:val="{F6C7D86F-8A93-4F58-970B-0C2CF307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AD"/>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B81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1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1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1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1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AD"/>
    <w:rPr>
      <w:rFonts w:eastAsiaTheme="majorEastAsia" w:cstheme="majorBidi"/>
      <w:color w:val="272727" w:themeColor="text1" w:themeTint="D8"/>
    </w:rPr>
  </w:style>
  <w:style w:type="paragraph" w:styleId="Title">
    <w:name w:val="Title"/>
    <w:basedOn w:val="Normal"/>
    <w:next w:val="Normal"/>
    <w:link w:val="TitleChar"/>
    <w:uiPriority w:val="10"/>
    <w:qFormat/>
    <w:rsid w:val="00B81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AD"/>
    <w:pPr>
      <w:spacing w:before="160"/>
      <w:jc w:val="center"/>
    </w:pPr>
    <w:rPr>
      <w:i/>
      <w:iCs/>
      <w:color w:val="404040" w:themeColor="text1" w:themeTint="BF"/>
    </w:rPr>
  </w:style>
  <w:style w:type="character" w:customStyle="1" w:styleId="QuoteChar">
    <w:name w:val="Quote Char"/>
    <w:basedOn w:val="DefaultParagraphFont"/>
    <w:link w:val="Quote"/>
    <w:uiPriority w:val="29"/>
    <w:rsid w:val="00B811AD"/>
    <w:rPr>
      <w:i/>
      <w:iCs/>
      <w:color w:val="404040" w:themeColor="text1" w:themeTint="BF"/>
    </w:rPr>
  </w:style>
  <w:style w:type="paragraph" w:styleId="ListParagraph">
    <w:name w:val="List Paragraph"/>
    <w:basedOn w:val="Normal"/>
    <w:uiPriority w:val="34"/>
    <w:qFormat/>
    <w:rsid w:val="00B811AD"/>
    <w:pPr>
      <w:ind w:left="720"/>
      <w:contextualSpacing/>
    </w:pPr>
  </w:style>
  <w:style w:type="character" w:styleId="IntenseEmphasis">
    <w:name w:val="Intense Emphasis"/>
    <w:basedOn w:val="DefaultParagraphFont"/>
    <w:uiPriority w:val="21"/>
    <w:qFormat/>
    <w:rsid w:val="00B811AD"/>
    <w:rPr>
      <w:i/>
      <w:iCs/>
      <w:color w:val="2F5496" w:themeColor="accent1" w:themeShade="BF"/>
    </w:rPr>
  </w:style>
  <w:style w:type="paragraph" w:styleId="IntenseQuote">
    <w:name w:val="Intense Quote"/>
    <w:basedOn w:val="Normal"/>
    <w:next w:val="Normal"/>
    <w:link w:val="IntenseQuoteChar"/>
    <w:uiPriority w:val="30"/>
    <w:qFormat/>
    <w:rsid w:val="00B81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1AD"/>
    <w:rPr>
      <w:i/>
      <w:iCs/>
      <w:color w:val="2F5496" w:themeColor="accent1" w:themeShade="BF"/>
    </w:rPr>
  </w:style>
  <w:style w:type="character" w:styleId="IntenseReference">
    <w:name w:val="Intense Reference"/>
    <w:basedOn w:val="DefaultParagraphFont"/>
    <w:uiPriority w:val="32"/>
    <w:qFormat/>
    <w:rsid w:val="00B811AD"/>
    <w:rPr>
      <w:b/>
      <w:bCs/>
      <w:smallCaps/>
      <w:color w:val="2F5496" w:themeColor="accent1" w:themeShade="BF"/>
      <w:spacing w:val="5"/>
    </w:rPr>
  </w:style>
  <w:style w:type="paragraph" w:styleId="Header">
    <w:name w:val="header"/>
    <w:basedOn w:val="Normal"/>
    <w:link w:val="HeaderChar"/>
    <w:uiPriority w:val="99"/>
    <w:unhideWhenUsed/>
    <w:rsid w:val="00B811AD"/>
    <w:pPr>
      <w:tabs>
        <w:tab w:val="center" w:pos="4680"/>
        <w:tab w:val="right" w:pos="9360"/>
      </w:tabs>
    </w:pPr>
  </w:style>
  <w:style w:type="character" w:customStyle="1" w:styleId="HeaderChar">
    <w:name w:val="Header Char"/>
    <w:basedOn w:val="DefaultParagraphFont"/>
    <w:link w:val="Header"/>
    <w:uiPriority w:val="99"/>
    <w:rsid w:val="00B811AD"/>
    <w:rPr>
      <w:rFonts w:ascii="Times New Roman" w:eastAsia="Times New Roman" w:hAnsi="Times New Roman" w:cs="Times New Roman"/>
      <w:kern w:val="0"/>
      <w:lang w:eastAsia="ar-SA"/>
      <w14:ligatures w14:val="none"/>
    </w:rPr>
  </w:style>
  <w:style w:type="paragraph" w:styleId="Footer">
    <w:name w:val="footer"/>
    <w:basedOn w:val="Normal"/>
    <w:link w:val="FooterChar"/>
    <w:uiPriority w:val="99"/>
    <w:unhideWhenUsed/>
    <w:rsid w:val="00B811AD"/>
    <w:pPr>
      <w:tabs>
        <w:tab w:val="center" w:pos="4680"/>
        <w:tab w:val="right" w:pos="9360"/>
      </w:tabs>
    </w:pPr>
  </w:style>
  <w:style w:type="character" w:customStyle="1" w:styleId="FooterChar">
    <w:name w:val="Footer Char"/>
    <w:basedOn w:val="DefaultParagraphFont"/>
    <w:link w:val="Footer"/>
    <w:uiPriority w:val="99"/>
    <w:rsid w:val="00B811AD"/>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5130</Characters>
  <Application>Microsoft Office Word</Application>
  <DocSecurity>4</DocSecurity>
  <Lines>96</Lines>
  <Paragraphs>36</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Gossman</dc:creator>
  <cp:keywords/>
  <dc:description/>
  <cp:lastModifiedBy>Susan Goebel</cp:lastModifiedBy>
  <cp:revision>2</cp:revision>
  <dcterms:created xsi:type="dcterms:W3CDTF">2026-03-27T12:28:00Z</dcterms:created>
  <dcterms:modified xsi:type="dcterms:W3CDTF">2026-03-27T12:28:00Z</dcterms:modified>
</cp:coreProperties>
</file>